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47" w:rsidRPr="000D4647" w:rsidRDefault="000D4647" w:rsidP="00672496">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0D4647">
        <w:rPr>
          <w:rFonts w:ascii="Times New Roman" w:eastAsia="Times New Roman" w:hAnsi="Times New Roman" w:cs="Times New Roman"/>
          <w:b/>
          <w:sz w:val="24"/>
          <w:szCs w:val="24"/>
          <w:lang w:val="kk-KZ" w:eastAsia="ru-RU"/>
        </w:rPr>
        <w:t xml:space="preserve">Тұрғынбаева Б.Ш. </w:t>
      </w:r>
      <w:r w:rsidRPr="000D4647">
        <w:rPr>
          <w:rFonts w:ascii="Times New Roman" w:eastAsia="Times New Roman" w:hAnsi="Times New Roman" w:cs="Times New Roman"/>
          <w:b/>
          <w:sz w:val="24"/>
          <w:szCs w:val="24"/>
          <w:lang w:eastAsia="ru-RU"/>
        </w:rPr>
        <w:t>Коррекциялық педагогика</w:t>
      </w:r>
    </w:p>
    <w:p w:rsidR="00CC6627" w:rsidRPr="00A447EC" w:rsidRDefault="00CC6627" w:rsidP="00A447EC">
      <w:pPr>
        <w:spacing w:after="0" w:line="240" w:lineRule="auto"/>
        <w:jc w:val="center"/>
        <w:rPr>
          <w:rFonts w:ascii="Times New Roman" w:eastAsia="Times New Roman" w:hAnsi="Times New Roman" w:cs="Times New Roman"/>
          <w:b/>
          <w:sz w:val="24"/>
          <w:szCs w:val="24"/>
          <w:lang w:val="kk-KZ" w:eastAsia="ru-RU"/>
        </w:rPr>
      </w:pPr>
      <w:r w:rsidRPr="00A447EC">
        <w:rPr>
          <w:rFonts w:ascii="Times New Roman" w:eastAsia="Times New Roman" w:hAnsi="Times New Roman" w:cs="Times New Roman"/>
          <w:b/>
          <w:sz w:val="24"/>
          <w:szCs w:val="24"/>
          <w:lang w:val="kk-KZ" w:eastAsia="ru-RU"/>
        </w:rPr>
        <w:t>Коррекциялық педагогика пәні және оның міндеттері</w:t>
      </w:r>
    </w:p>
    <w:p w:rsidR="00CC6627" w:rsidRPr="00CC6627" w:rsidRDefault="00CC6627" w:rsidP="00CC6627">
      <w:pPr>
        <w:spacing w:after="0" w:line="240" w:lineRule="auto"/>
        <w:jc w:val="both"/>
        <w:rPr>
          <w:rFonts w:ascii="Times New Roman" w:eastAsia="Times New Roman" w:hAnsi="Times New Roman" w:cs="Times New Roman"/>
          <w:sz w:val="24"/>
          <w:szCs w:val="24"/>
          <w:lang w:val="kk-KZ" w:eastAsia="ru-RU"/>
        </w:rPr>
      </w:pPr>
      <w:r w:rsidRPr="000D4647">
        <w:rPr>
          <w:rFonts w:ascii="Times New Roman" w:eastAsia="Times New Roman" w:hAnsi="Times New Roman" w:cs="Times New Roman"/>
          <w:sz w:val="24"/>
          <w:szCs w:val="24"/>
          <w:lang w:val="kk-KZ" w:eastAsia="ru-RU"/>
        </w:rPr>
        <w:t>1.1 Оқыту мәселесіндегі коррекциялық педагогиканың тұжырымдамалық</w:t>
      </w:r>
      <w:r w:rsidRPr="00CC6627">
        <w:rPr>
          <w:rFonts w:ascii="Times New Roman" w:eastAsia="Times New Roman" w:hAnsi="Times New Roman" w:cs="Times New Roman"/>
          <w:sz w:val="24"/>
          <w:szCs w:val="24"/>
          <w:lang w:val="kk-KZ" w:eastAsia="ru-RU"/>
        </w:rPr>
        <w:t xml:space="preserve"> </w:t>
      </w:r>
      <w:r w:rsidRPr="000D4647">
        <w:rPr>
          <w:rFonts w:ascii="Times New Roman" w:eastAsia="Times New Roman" w:hAnsi="Times New Roman" w:cs="Times New Roman"/>
          <w:sz w:val="24"/>
          <w:szCs w:val="24"/>
          <w:lang w:val="kk-KZ" w:eastAsia="ru-RU"/>
        </w:rPr>
        <w:t>негіздері мен тарихы.</w:t>
      </w:r>
      <w:r w:rsidRPr="00CC6627">
        <w:rPr>
          <w:rFonts w:ascii="Times New Roman" w:eastAsia="Times New Roman" w:hAnsi="Times New Roman" w:cs="Times New Roman"/>
          <w:sz w:val="24"/>
          <w:szCs w:val="24"/>
          <w:lang w:val="kk-KZ" w:eastAsia="ru-RU"/>
        </w:rPr>
        <w:t xml:space="preserve"> </w:t>
      </w:r>
    </w:p>
    <w:p w:rsidR="00CC6627" w:rsidRPr="00CC6627" w:rsidRDefault="00CC6627" w:rsidP="00CC6627">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1.2 В.П. Кащенко – коррекциялық педагогиканың негізін салушы.</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1.3 Бала дамуындағы бұзылудың түрлері және ауытқушылықтарды түзету,</w:t>
      </w:r>
      <w:r w:rsidR="000D4647" w:rsidRPr="000D4647">
        <w:rPr>
          <w:rFonts w:ascii="Times New Roman" w:eastAsia="Times New Roman" w:hAnsi="Times New Roman" w:cs="Times New Roman"/>
          <w:sz w:val="24"/>
          <w:szCs w:val="24"/>
          <w:lang w:val="kk-KZ" w:eastAsia="ru-RU"/>
        </w:rPr>
        <w:t xml:space="preserve"> </w:t>
      </w:r>
      <w:r w:rsidRPr="000D4647">
        <w:rPr>
          <w:rFonts w:ascii="Times New Roman" w:eastAsia="Times New Roman" w:hAnsi="Times New Roman" w:cs="Times New Roman"/>
          <w:sz w:val="24"/>
          <w:szCs w:val="24"/>
          <w:lang w:eastAsia="ru-RU"/>
        </w:rPr>
        <w:t>тексеру жұмыстарының қағидалары мен әдістері.</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1.4 Психикалық дамуы тежелген, тірек-қимыл аппараты және есту қабілеті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бұзылған балаларды түзете отырып жүргізілетін дамыту жұмыстарының ер</w:t>
      </w:r>
      <w:r w:rsidR="000D4647">
        <w:rPr>
          <w:rFonts w:ascii="Times New Roman" w:eastAsia="Times New Roman" w:hAnsi="Times New Roman" w:cs="Times New Roman"/>
          <w:sz w:val="24"/>
          <w:szCs w:val="24"/>
          <w:lang w:eastAsia="ru-RU"/>
        </w:rPr>
        <w:t>ек</w:t>
      </w:r>
      <w:r w:rsidRPr="000D4647">
        <w:rPr>
          <w:rFonts w:ascii="Times New Roman" w:eastAsia="Times New Roman" w:hAnsi="Times New Roman" w:cs="Times New Roman"/>
          <w:sz w:val="24"/>
          <w:szCs w:val="24"/>
          <w:lang w:eastAsia="ru-RU"/>
        </w:rPr>
        <w:t>шеліктері.</w:t>
      </w:r>
      <w:r w:rsidRPr="00CC6627">
        <w:rPr>
          <w:rFonts w:ascii="Times New Roman" w:eastAsia="Times New Roman" w:hAnsi="Times New Roman" w:cs="Times New Roman"/>
          <w:sz w:val="24"/>
          <w:szCs w:val="24"/>
          <w:lang w:eastAsia="ru-RU"/>
        </w:rPr>
        <w:t xml:space="preserve"> </w:t>
      </w:r>
    </w:p>
    <w:p w:rsidR="000D4647" w:rsidRDefault="000D4647" w:rsidP="00CC6627">
      <w:pPr>
        <w:spacing w:after="0" w:line="240" w:lineRule="auto"/>
        <w:jc w:val="both"/>
        <w:rPr>
          <w:rFonts w:ascii="Times New Roman" w:eastAsia="Times New Roman" w:hAnsi="Times New Roman" w:cs="Times New Roman"/>
          <w:sz w:val="24"/>
          <w:szCs w:val="24"/>
          <w:lang w:eastAsia="ru-RU"/>
        </w:rPr>
      </w:pPr>
    </w:p>
    <w:p w:rsidR="00CC6627" w:rsidRPr="0034598D" w:rsidRDefault="00CC6627" w:rsidP="00CC6627">
      <w:pPr>
        <w:spacing w:after="0" w:line="240" w:lineRule="auto"/>
        <w:jc w:val="both"/>
        <w:rPr>
          <w:rFonts w:ascii="Times New Roman" w:eastAsia="Times New Roman" w:hAnsi="Times New Roman" w:cs="Times New Roman"/>
          <w:i/>
          <w:sz w:val="24"/>
          <w:szCs w:val="24"/>
          <w:lang w:eastAsia="ru-RU"/>
        </w:rPr>
      </w:pPr>
      <w:r w:rsidRPr="0034598D">
        <w:rPr>
          <w:rFonts w:ascii="Times New Roman" w:eastAsia="Times New Roman" w:hAnsi="Times New Roman" w:cs="Times New Roman"/>
          <w:i/>
          <w:sz w:val="24"/>
          <w:szCs w:val="24"/>
          <w:lang w:eastAsia="ru-RU"/>
        </w:rPr>
        <w:t xml:space="preserve">1.1 Оқыту мәселесіндегі коррекциялық педагогиканың тұжырымдамалық негіздері мен тарихы </w:t>
      </w:r>
    </w:p>
    <w:p w:rsidR="00CC6627" w:rsidRDefault="00CC6627" w:rsidP="006161CE">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Коррекциялық педагогика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психофизикалық дамуында түрлі ауытқушылықтары бар балаларды оқыту және тәрбиелеу мәселесімен айналысатын педагогиканың арнайы бір саласы.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Сонда, коррекциялық педагогика мінез-құлқында, психикалық дамуында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ауытқушылығы бар балаларды тәрбиелеу және оларға психологиялық-педагогикалық тұрғыдан білім беру мен оқыту заңдылықтарын қарастырады.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Ауытқушылығы бар балалар категориясына оқу бағдарламаларын жалпыға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бірдей талаппен меңгеруі күрделі мәселе болатын балалар жатады. Бұған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олардың ақыл-ойында (интеллектісінде), естуінде, көру қабілетінде және жүріп-тұруында биологиялық, әлеуметтік түрлі себептерге байланысты кейбір</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кемістіктер, бұзылулар мүмкіндік бермейді. Бұл категорияға кейбір балалардың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орталық жүйке жүйесінің қызметінде шамалы ғана ауытқушылығы бар болса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 сондай-ақ, кейбірінің мектепке және әлеуметтік ортаға бейімделу мүмкіндігі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төмен болса да жатады. Сондықтан, осындай категориядағы балаларды дамыту,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тәрбиелеу, оқыту барынша жекелендіруді, саралауды қажет етеді. Сонымен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қатар, дер кезінде балалардың мінез-құлқы</w:t>
      </w:r>
      <w:r w:rsidR="000D4647">
        <w:rPr>
          <w:rFonts w:ascii="Times New Roman" w:eastAsia="Times New Roman" w:hAnsi="Times New Roman" w:cs="Times New Roman"/>
          <w:sz w:val="24"/>
          <w:szCs w:val="24"/>
          <w:lang w:eastAsia="ru-RU"/>
        </w:rPr>
        <w:t>ндағы және дамуындағы бұзылулар</w:t>
      </w:r>
      <w:r w:rsidRPr="000D4647">
        <w:rPr>
          <w:rFonts w:ascii="Times New Roman" w:eastAsia="Times New Roman" w:hAnsi="Times New Roman" w:cs="Times New Roman"/>
          <w:sz w:val="24"/>
          <w:szCs w:val="24"/>
          <w:lang w:eastAsia="ru-RU"/>
        </w:rPr>
        <w:t>ды анықтайтын, алдын алатын және осы бұзылуларды түзетіп, қалыпты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жағдайға жеткізетін тиімділігі жоғары арнайы педагогикалық-психологиялық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әдіс-тәсілдер мен құралдарды ойластырып, түзетуші педагогикалық іс-әрекетті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жүзеге асыру керек.</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Коррекциялық педагогиканың пәні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тәрбиеленушілердің (мүмкіндігі шектеулі және девиантты мінез-құлық танытатын балалардың) білім алуына қатысты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ата-аналар мен педагогтардың мақсат-бағда</w:t>
      </w:r>
      <w:r w:rsidR="00227289">
        <w:rPr>
          <w:rFonts w:ascii="Times New Roman" w:eastAsia="Times New Roman" w:hAnsi="Times New Roman" w:cs="Times New Roman"/>
          <w:sz w:val="24"/>
          <w:szCs w:val="24"/>
          <w:lang w:eastAsia="ru-RU"/>
        </w:rPr>
        <w:t>рлы түзетуші, дамытушы педагоги</w:t>
      </w:r>
      <w:r w:rsidRPr="000D4647">
        <w:rPr>
          <w:rFonts w:ascii="Times New Roman" w:eastAsia="Times New Roman" w:hAnsi="Times New Roman" w:cs="Times New Roman"/>
          <w:sz w:val="24"/>
          <w:szCs w:val="24"/>
          <w:lang w:eastAsia="ru-RU"/>
        </w:rPr>
        <w:t>калық іс-әрекеттері болып табылады.</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Коррекциялық педагогиканың төмендегідей атқаратын міндеттері бар:</w:t>
      </w:r>
      <w:r w:rsidRPr="00CC6627">
        <w:rPr>
          <w:rFonts w:ascii="Times New Roman" w:eastAsia="Times New Roman" w:hAnsi="Times New Roman" w:cs="Times New Roman"/>
          <w:sz w:val="24"/>
          <w:szCs w:val="24"/>
          <w:lang w:eastAsia="ru-RU"/>
        </w:rPr>
        <w:t xml:space="preserve"> </w:t>
      </w:r>
    </w:p>
    <w:p w:rsidR="00CC6627" w:rsidRPr="000D4647" w:rsidRDefault="00CC6627" w:rsidP="00CC6627">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 мен жасөспірімдердің дамуындағы кемшіліктерді, мінез-құлықтарындағы түрлі ауытқушылықтарды, с</w:t>
      </w:r>
      <w:r w:rsidR="00227289">
        <w:rPr>
          <w:rFonts w:ascii="Times New Roman" w:eastAsia="Times New Roman" w:hAnsi="Times New Roman" w:cs="Times New Roman"/>
          <w:sz w:val="24"/>
          <w:szCs w:val="24"/>
          <w:lang w:eastAsia="ru-RU"/>
        </w:rPr>
        <w:t>ондай-ақ, олардың пайда болу се</w:t>
      </w:r>
      <w:r w:rsidRPr="000D4647">
        <w:rPr>
          <w:rFonts w:ascii="Times New Roman" w:eastAsia="Times New Roman" w:hAnsi="Times New Roman" w:cs="Times New Roman"/>
          <w:sz w:val="24"/>
          <w:szCs w:val="24"/>
          <w:lang w:eastAsia="ru-RU"/>
        </w:rPr>
        <w:t>бептері мен шарттарын анықтау.</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Коррекциялық педагогикалық іс-әрекет ықпалын үздіксіз бақылауда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ұстау.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 мен жасөспірімдердің мінез-құлқында, дамуында көрінетін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ауытқушылықтар мен бұзылуларды түзетуге және алдын-алуға арналған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бағдарламалар жасау.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Баланың психофизикалық дамуына әсер ететін әлеуметтік педагогикалық факторларды айқындау.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Ауытқуы бар баланың тұлғалық дамуына коррекциялық-педагогикалық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ықпалы пәрменді болатын түрлі әдіс-тәсілдер мен құралдар жасау.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Ауытқуы бар балаларды оқытып, тәрбиелейтін педагогтарға арнайы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коррекциялық- педагогикалық жұмыс бойынша оқыту әдістемесін құру.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Балалардың психикалық, психосоматикалық, психологиялық жағдайларына жүйелі бақылау жүргізіп отыру.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Балалардың жеке тұлғасын және мінез-құлқын зерттеуге арналған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арнайы әдістемелердің кешенін құру.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Балалардың мінез-құлқындағы, жүріс-тұрысындағы тұйық, «қиын»,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агрессивті болудың себептерін анықтап, олардың ішкі жан-дүниесін түсініп,</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қабылдай алу.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lastRenderedPageBreak/>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Психикалық, психологиялық ауытқушылық бойынша баланың алғашқы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жағдайы мен оған коррекциялық педагогикалық жұмыс жүргізгеннен кейінгі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нәтижені салыстырып, қорытынды жасау.</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Коррекциялық педагогика арнайы пси</w:t>
      </w:r>
      <w:r w:rsidR="00227289">
        <w:rPr>
          <w:rFonts w:ascii="Times New Roman" w:eastAsia="Times New Roman" w:hAnsi="Times New Roman" w:cs="Times New Roman"/>
          <w:sz w:val="24"/>
          <w:szCs w:val="24"/>
          <w:lang w:eastAsia="ru-RU"/>
        </w:rPr>
        <w:t>хология мен дефектологияның қиы</w:t>
      </w:r>
      <w:r w:rsidRPr="000D4647">
        <w:rPr>
          <w:rFonts w:ascii="Times New Roman" w:eastAsia="Times New Roman" w:hAnsi="Times New Roman" w:cs="Times New Roman"/>
          <w:sz w:val="24"/>
          <w:szCs w:val="24"/>
          <w:lang w:eastAsia="ru-RU"/>
        </w:rPr>
        <w:t>лысында пайда болған.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Коррекциялық педагогиканың пайда болу және даму тарихын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төрт негізгі</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кезеңге</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бөліп қарастыруға болады:</w:t>
      </w:r>
      <w:r w:rsidRPr="00CC6627">
        <w:rPr>
          <w:rFonts w:ascii="Times New Roman" w:eastAsia="Times New Roman" w:hAnsi="Times New Roman" w:cs="Times New Roman"/>
          <w:sz w:val="24"/>
          <w:szCs w:val="24"/>
          <w:lang w:eastAsia="ru-RU"/>
        </w:rPr>
        <w:t xml:space="preserve"> </w:t>
      </w:r>
    </w:p>
    <w:p w:rsidR="00CC6627" w:rsidRPr="00CC6627" w:rsidRDefault="00CC6627" w:rsidP="00227289">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Алғашқы кезең — сипаттаушы кезең</w:t>
      </w:r>
      <w:r w:rsidR="00227289">
        <w:rPr>
          <w:rFonts w:ascii="Times New Roman" w:eastAsia="Times New Roman" w:hAnsi="Times New Roman" w:cs="Times New Roman"/>
          <w:sz w:val="24"/>
          <w:szCs w:val="24"/>
          <w:lang w:eastAsia="ru-RU"/>
        </w:rPr>
        <w:t>. Бұл кезеңде дамудағы ауытқушы</w:t>
      </w:r>
      <w:r w:rsidRPr="000D4647">
        <w:rPr>
          <w:rFonts w:ascii="Times New Roman" w:eastAsia="Times New Roman" w:hAnsi="Times New Roman" w:cs="Times New Roman"/>
          <w:sz w:val="24"/>
          <w:szCs w:val="24"/>
          <w:lang w:eastAsia="ru-RU"/>
        </w:rPr>
        <w:t>лықтар мен бұзылуларды түзетудің педагогикалық мәселелері осы орайдағы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медицина ғылымындағы жетістіктермен байланыста болды.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Э. Сеген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ақыл-ойы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 қалған балаларды тәрбиелеуде жүйелі жұмыс істеуді ұсынған. Балалардың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xml:space="preserve">ақыл-ойы және перцептивті дамуына диагностика </w:t>
      </w:r>
      <w:r w:rsidR="00227289">
        <w:rPr>
          <w:rFonts w:ascii="Times New Roman" w:eastAsia="Times New Roman" w:hAnsi="Times New Roman" w:cs="Times New Roman"/>
          <w:sz w:val="24"/>
          <w:szCs w:val="24"/>
          <w:lang w:eastAsia="ru-RU"/>
        </w:rPr>
        <w:t>жасап, тексеруде және түзе</w:t>
      </w:r>
      <w:r w:rsidRPr="000D4647">
        <w:rPr>
          <w:rFonts w:ascii="Times New Roman" w:eastAsia="Times New Roman" w:hAnsi="Times New Roman" w:cs="Times New Roman"/>
          <w:sz w:val="24"/>
          <w:szCs w:val="24"/>
          <w:lang w:eastAsia="ru-RU"/>
        </w:rPr>
        <w:t>туде айрықша әдістерді ұсынған әдістемесі «Cеген тақтасы» деп аталады. Ал,</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танымдық, перцептивті, мнемикалық үрдісте</w:t>
      </w:r>
      <w:r w:rsidR="00227289">
        <w:rPr>
          <w:rFonts w:ascii="Times New Roman" w:eastAsia="Times New Roman" w:hAnsi="Times New Roman" w:cs="Times New Roman"/>
          <w:sz w:val="24"/>
          <w:szCs w:val="24"/>
          <w:lang w:eastAsia="ru-RU"/>
        </w:rPr>
        <w:t>рді зерттеуге бағытталған психо</w:t>
      </w:r>
      <w:r w:rsidRPr="000D4647">
        <w:rPr>
          <w:rFonts w:ascii="Times New Roman" w:eastAsia="Times New Roman" w:hAnsi="Times New Roman" w:cs="Times New Roman"/>
          <w:sz w:val="24"/>
          <w:szCs w:val="24"/>
          <w:lang w:eastAsia="ru-RU"/>
        </w:rPr>
        <w:t>диагностикалық және психокоррекциялық айрықша әдістерді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 Трошин</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ұсынған.</w:t>
      </w:r>
      <w:r w:rsidRPr="00CC6627">
        <w:rPr>
          <w:rFonts w:ascii="Times New Roman" w:eastAsia="Times New Roman" w:hAnsi="Times New Roman" w:cs="Times New Roman"/>
          <w:sz w:val="24"/>
          <w:szCs w:val="24"/>
          <w:lang w:eastAsia="ru-RU"/>
        </w:rPr>
        <w:t xml:space="preserve"> </w:t>
      </w:r>
    </w:p>
    <w:p w:rsidR="00CC6627" w:rsidRPr="00CC6627" w:rsidRDefault="00CC6627" w:rsidP="00F07622">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Екінші кезең — коррекциялық педагогиканың теориясы мен тәжірибесінің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пайда болуы. Бұл сатыда коррекциялық педагогика психологиялық зерттеу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және психокоррекциялық жұмыс әдістерінің пайда болуына қатысты дамыды.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Бұл бағыт</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 Монтессоридің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есімімен тығыз байланысты. Ол баланың танымдық, сенсомоторикалық үдерістерінің дамуына бағытталған коррекциялық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материалдарды ұсынады.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 Монтессоридің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теориясында «бала дамуындағы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сензитивті кезең концепциясы» негізгі орын алады.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А.Н. Граборов</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қозғалыстың ырықтылығын, еске сақтауды дамытуды көздеген коррекциялық сабақ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жүйесін жасаған.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В.П. Кащенко</w:t>
      </w:r>
      <w:r w:rsidRPr="00CC6627">
        <w:rPr>
          <w:rFonts w:ascii="Times New Roman" w:eastAsia="Times New Roman" w:hAnsi="Times New Roman" w:cs="Times New Roman"/>
          <w:sz w:val="24"/>
          <w:szCs w:val="24"/>
          <w:lang w:eastAsia="ru-RU"/>
        </w:rPr>
        <w:t xml:space="preserve"> </w:t>
      </w:r>
      <w:r w:rsidR="00F07622">
        <w:rPr>
          <w:rFonts w:ascii="Times New Roman" w:eastAsia="Times New Roman" w:hAnsi="Times New Roman" w:cs="Times New Roman"/>
          <w:sz w:val="24"/>
          <w:szCs w:val="24"/>
          <w:lang w:val="kk-KZ" w:eastAsia="ru-RU"/>
        </w:rPr>
        <w:t>-</w:t>
      </w:r>
      <w:r w:rsidRPr="000D4647">
        <w:rPr>
          <w:rFonts w:ascii="Times New Roman" w:eastAsia="Times New Roman" w:hAnsi="Times New Roman" w:cs="Times New Roman"/>
          <w:sz w:val="24"/>
          <w:szCs w:val="24"/>
          <w:lang w:eastAsia="ru-RU"/>
        </w:rPr>
        <w:t xml:space="preserve"> балалардың бойындағы қиын мінез</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құлықты коррекциялауға бағытталған педагогикалық коррекция әдістерін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құрған.</w:t>
      </w:r>
      <w:r w:rsidRPr="00CC6627">
        <w:rPr>
          <w:rFonts w:ascii="Times New Roman" w:eastAsia="Times New Roman" w:hAnsi="Times New Roman" w:cs="Times New Roman"/>
          <w:sz w:val="24"/>
          <w:szCs w:val="24"/>
          <w:lang w:eastAsia="ru-RU"/>
        </w:rPr>
        <w:t xml:space="preserve"> </w:t>
      </w:r>
    </w:p>
    <w:p w:rsidR="00CC6627" w:rsidRPr="00CC6627" w:rsidRDefault="00CC6627" w:rsidP="00F07622">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Үшінші кезең </w:t>
      </w:r>
      <w:r w:rsidR="00F07622">
        <w:rPr>
          <w:rFonts w:ascii="Times New Roman" w:eastAsia="Times New Roman" w:hAnsi="Times New Roman" w:cs="Times New Roman"/>
          <w:sz w:val="24"/>
          <w:szCs w:val="24"/>
          <w:lang w:val="kk-KZ" w:eastAsia="ru-RU"/>
        </w:rPr>
        <w:t xml:space="preserve">- </w:t>
      </w:r>
      <w:r w:rsidRPr="000D4647">
        <w:rPr>
          <w:rFonts w:ascii="Times New Roman" w:eastAsia="Times New Roman" w:hAnsi="Times New Roman" w:cs="Times New Roman"/>
          <w:sz w:val="24"/>
          <w:szCs w:val="24"/>
          <w:lang w:eastAsia="ru-RU"/>
        </w:rPr>
        <w:t>Л.С. Выготскийдің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есімімен байланысты. Ол психиканың аномальді дамуының біртұтас концепциясын жасап, коррекцияның негізгі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бағыттарын көрсетіп ерді. Сонымен қатар, ол психиканың ауытқуын түзетудің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әдіснамалық-әдістемелік негіздерін жеке бағыт ретінде дәйектеуге жол салды.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Жалпы, осы кезең сөйлеу, көру және есту ауытқушылықтары бар балаларға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арналған психокоррекциялық және психодиагностикалық жұмыстардың жолға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қойылып, осы орайдағы тиімді іс-шарала</w:t>
      </w:r>
      <w:r w:rsidR="00F07622">
        <w:rPr>
          <w:rFonts w:ascii="Times New Roman" w:eastAsia="Times New Roman" w:hAnsi="Times New Roman" w:cs="Times New Roman"/>
          <w:sz w:val="24"/>
          <w:szCs w:val="24"/>
          <w:lang w:eastAsia="ru-RU"/>
        </w:rPr>
        <w:t>рдың ұйымдастырылуымен ерекшеле</w:t>
      </w:r>
      <w:r w:rsidRPr="000D4647">
        <w:rPr>
          <w:rFonts w:ascii="Times New Roman" w:eastAsia="Times New Roman" w:hAnsi="Times New Roman" w:cs="Times New Roman"/>
          <w:sz w:val="24"/>
          <w:szCs w:val="24"/>
          <w:lang w:eastAsia="ru-RU"/>
        </w:rPr>
        <w:t>неді.</w:t>
      </w:r>
      <w:r w:rsidRPr="00CC6627">
        <w:rPr>
          <w:rFonts w:ascii="Times New Roman" w:eastAsia="Times New Roman" w:hAnsi="Times New Roman" w:cs="Times New Roman"/>
          <w:sz w:val="24"/>
          <w:szCs w:val="24"/>
          <w:lang w:eastAsia="ru-RU"/>
        </w:rPr>
        <w:t xml:space="preserve"> </w:t>
      </w:r>
    </w:p>
    <w:p w:rsidR="00CC6627" w:rsidRPr="00CC6627" w:rsidRDefault="00CC6627" w:rsidP="00F07622">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Төртінші кезең-практикалық психологияның қарқынды дамуымен қатар</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xml:space="preserve">жүрді. Бұл кезеңде нақты бір кемістіктерге </w:t>
      </w:r>
      <w:r w:rsidR="00F07622">
        <w:rPr>
          <w:rFonts w:ascii="Times New Roman" w:eastAsia="Times New Roman" w:hAnsi="Times New Roman" w:cs="Times New Roman"/>
          <w:sz w:val="24"/>
          <w:szCs w:val="24"/>
          <w:lang w:eastAsia="ru-RU"/>
        </w:rPr>
        <w:t>байланысты балаларға арнайы пси</w:t>
      </w:r>
      <w:r w:rsidRPr="000D4647">
        <w:rPr>
          <w:rFonts w:ascii="Times New Roman" w:eastAsia="Times New Roman" w:hAnsi="Times New Roman" w:cs="Times New Roman"/>
          <w:sz w:val="24"/>
          <w:szCs w:val="24"/>
          <w:lang w:eastAsia="ru-RU"/>
        </w:rPr>
        <w:t>хологиялық көмек жүйесі қалыптасты. Арнайы және оқу мекемелерінде педагог-психолог қызметі енгізілді.</w:t>
      </w:r>
      <w:r w:rsidRPr="00CC6627">
        <w:rPr>
          <w:rFonts w:ascii="Times New Roman" w:eastAsia="Times New Roman" w:hAnsi="Times New Roman" w:cs="Times New Roman"/>
          <w:sz w:val="24"/>
          <w:szCs w:val="24"/>
          <w:lang w:eastAsia="ru-RU"/>
        </w:rPr>
        <w:t xml:space="preserve"> </w:t>
      </w:r>
    </w:p>
    <w:p w:rsidR="00CC6627" w:rsidRPr="00CC6627" w:rsidRDefault="00CF1A26" w:rsidP="00507C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C6627" w:rsidRPr="000D4647">
        <w:rPr>
          <w:rFonts w:ascii="Times New Roman" w:eastAsia="Times New Roman" w:hAnsi="Times New Roman" w:cs="Times New Roman"/>
          <w:sz w:val="24"/>
          <w:szCs w:val="24"/>
          <w:lang w:eastAsia="ru-RU"/>
        </w:rPr>
        <w:t>В.П. Кащенко – коррекциялық педагогиканың негізін салушы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Дәрігер әрі педагог</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 кеңестік дефектологияның негізін салушылардың бірі.</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Ол 1870 жылдың 21 жұлдызында Ейск қаласында көпбалалы отбасында</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дүниеге келген. Әкесі әскери дәрігер қызметін атқарған.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1897</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жылы Киевтегі университетті жақсы оқып, бітіреді. Дәрігерлік жұмыспен қатар</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Ол</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А.Н. Бернштейн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Г.И. Россолимоның</w:t>
      </w:r>
      <w:r w:rsidR="00CC6627" w:rsidRPr="00CC6627">
        <w:rPr>
          <w:rFonts w:ascii="Times New Roman" w:eastAsia="Times New Roman" w:hAnsi="Times New Roman" w:cs="Times New Roman"/>
          <w:sz w:val="24"/>
          <w:szCs w:val="24"/>
          <w:lang w:eastAsia="ru-RU"/>
        </w:rPr>
        <w:t xml:space="preserve"> </w:t>
      </w:r>
      <w:r w:rsidR="00493EFF">
        <w:rPr>
          <w:rFonts w:ascii="Times New Roman" w:eastAsia="Times New Roman" w:hAnsi="Times New Roman" w:cs="Times New Roman"/>
          <w:sz w:val="24"/>
          <w:szCs w:val="24"/>
          <w:lang w:eastAsia="ru-RU"/>
        </w:rPr>
        <w:t>жеткшілігімен психология сала</w:t>
      </w:r>
      <w:r w:rsidR="00CC6627" w:rsidRPr="000D4647">
        <w:rPr>
          <w:rFonts w:ascii="Times New Roman" w:eastAsia="Times New Roman" w:hAnsi="Times New Roman" w:cs="Times New Roman"/>
          <w:sz w:val="24"/>
          <w:szCs w:val="24"/>
          <w:lang w:eastAsia="ru-RU"/>
        </w:rPr>
        <w:t>сында жан-жақты білім меңгереді.</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Өткен ғасырдың 20-шы жылдары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493EFF">
        <w:rPr>
          <w:rFonts w:ascii="Times New Roman" w:eastAsia="Times New Roman" w:hAnsi="Times New Roman" w:cs="Times New Roman"/>
          <w:sz w:val="24"/>
          <w:szCs w:val="24"/>
          <w:lang w:eastAsia="ru-RU"/>
        </w:rPr>
        <w:t>жеке адамның даму ба</w:t>
      </w:r>
      <w:r w:rsidR="00CC6627" w:rsidRPr="000D4647">
        <w:rPr>
          <w:rFonts w:ascii="Times New Roman" w:eastAsia="Times New Roman" w:hAnsi="Times New Roman" w:cs="Times New Roman"/>
          <w:sz w:val="24"/>
          <w:szCs w:val="24"/>
          <w:lang w:eastAsia="ru-RU"/>
        </w:rPr>
        <w:t>рысындағы кемшіліктердің коррекциясын маң</w:t>
      </w:r>
      <w:r w:rsidR="00493EFF">
        <w:rPr>
          <w:rFonts w:ascii="Times New Roman" w:eastAsia="Times New Roman" w:hAnsi="Times New Roman" w:cs="Times New Roman"/>
          <w:sz w:val="24"/>
          <w:szCs w:val="24"/>
          <w:lang w:eastAsia="ru-RU"/>
        </w:rPr>
        <w:t>ызы зор әлеуметтік мәселе ретін</w:t>
      </w:r>
      <w:r w:rsidR="00CC6627" w:rsidRPr="000D4647">
        <w:rPr>
          <w:rFonts w:ascii="Times New Roman" w:eastAsia="Times New Roman" w:hAnsi="Times New Roman" w:cs="Times New Roman"/>
          <w:sz w:val="24"/>
          <w:szCs w:val="24"/>
          <w:lang w:eastAsia="ru-RU"/>
        </w:rPr>
        <w:t>де анықтап, оны мемлекеттік саясат деңгейінде қарастыру керектігін айтқан.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Бұл ұстаным бүгінгі күнге дейін маңызын жоғалтқан жоқ.</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1909 жылы Мәскеуде жалға алынған үйде дамуында</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кемістігі бар балаларға арнап мектеп-санаторий ашады. Бұл мектеп-санаторий</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педагогикалық, емдеу және зерттеу қызметтері</w:t>
      </w:r>
      <w:r w:rsidR="00493EFF">
        <w:rPr>
          <w:rFonts w:ascii="Times New Roman" w:eastAsia="Times New Roman" w:hAnsi="Times New Roman" w:cs="Times New Roman"/>
          <w:sz w:val="24"/>
          <w:szCs w:val="24"/>
          <w:lang w:eastAsia="ru-RU"/>
        </w:rPr>
        <w:t>н атқарған еді. Әлеуметтік маңы</w:t>
      </w:r>
      <w:r w:rsidR="00CC6627" w:rsidRPr="000D4647">
        <w:rPr>
          <w:rFonts w:ascii="Times New Roman" w:eastAsia="Times New Roman" w:hAnsi="Times New Roman" w:cs="Times New Roman"/>
          <w:sz w:val="24"/>
          <w:szCs w:val="24"/>
          <w:lang w:eastAsia="ru-RU"/>
        </w:rPr>
        <w:t>зы аса зор мақсат-міндеттерді шешу үшін жарымжан балаларға арналған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мұндай мекеме тек Ресейде ғана емес, бүкіл</w:t>
      </w:r>
      <w:r w:rsidR="00493EFF">
        <w:rPr>
          <w:rFonts w:ascii="Times New Roman" w:eastAsia="Times New Roman" w:hAnsi="Times New Roman" w:cs="Times New Roman"/>
          <w:sz w:val="24"/>
          <w:szCs w:val="24"/>
          <w:lang w:eastAsia="ru-RU"/>
        </w:rPr>
        <w:t xml:space="preserve"> әлемде алғашқы болды. Бұл меке</w:t>
      </w:r>
      <w:r w:rsidR="00CC6627" w:rsidRPr="000D4647">
        <w:rPr>
          <w:rFonts w:ascii="Times New Roman" w:eastAsia="Times New Roman" w:hAnsi="Times New Roman" w:cs="Times New Roman"/>
          <w:sz w:val="24"/>
          <w:szCs w:val="24"/>
          <w:lang w:eastAsia="ru-RU"/>
        </w:rPr>
        <w:t>меде орталық жүйке жүйесінде бұзылуы бар және дамуы артта қалған балалар</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оқып, тәрбиеленген.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өзінің тәжірибесінде ж</w:t>
      </w:r>
      <w:r w:rsidR="00493EFF">
        <w:rPr>
          <w:rFonts w:ascii="Times New Roman" w:eastAsia="Times New Roman" w:hAnsi="Times New Roman" w:cs="Times New Roman"/>
          <w:sz w:val="24"/>
          <w:szCs w:val="24"/>
          <w:lang w:eastAsia="ru-RU"/>
        </w:rPr>
        <w:t>әне ғылыми жұмысында оқыту-тәр</w:t>
      </w:r>
      <w:r w:rsidR="00CC6627" w:rsidRPr="000D4647">
        <w:rPr>
          <w:rFonts w:ascii="Times New Roman" w:eastAsia="Times New Roman" w:hAnsi="Times New Roman" w:cs="Times New Roman"/>
          <w:sz w:val="24"/>
          <w:szCs w:val="24"/>
          <w:lang w:eastAsia="ru-RU"/>
        </w:rPr>
        <w:t>биелеу үрдісінің әдістемелік жағына көп көңіл бөлген. Ол тәрбиелеу жүйесіне</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 xml:space="preserve">және оқыту бағдарламасына баланың бейімделуін емес, керісінше, </w:t>
      </w:r>
      <w:r w:rsidR="00CC6627" w:rsidRPr="000D4647">
        <w:rPr>
          <w:rFonts w:ascii="Times New Roman" w:eastAsia="Times New Roman" w:hAnsi="Times New Roman" w:cs="Times New Roman"/>
          <w:sz w:val="24"/>
          <w:szCs w:val="24"/>
          <w:lang w:eastAsia="ru-RU"/>
        </w:rPr>
        <w:lastRenderedPageBreak/>
        <w:t>осы оқыту-тәрбиелеудің балаға лайықталып құрылу қажеттігін негіздеген. Осыған орай,</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мектептегі білім беру мүмкіндігінше оқушының жеке-дара ерекшеліктерін е</w:t>
      </w:r>
      <w:r w:rsidR="00493EFF">
        <w:rPr>
          <w:rFonts w:ascii="Times New Roman" w:eastAsia="Times New Roman" w:hAnsi="Times New Roman" w:cs="Times New Roman"/>
          <w:sz w:val="24"/>
          <w:szCs w:val="24"/>
          <w:lang w:eastAsia="ru-RU"/>
        </w:rPr>
        <w:t>с</w:t>
      </w:r>
      <w:r w:rsidR="00CC6627" w:rsidRPr="000D4647">
        <w:rPr>
          <w:rFonts w:ascii="Times New Roman" w:eastAsia="Times New Roman" w:hAnsi="Times New Roman" w:cs="Times New Roman"/>
          <w:sz w:val="24"/>
          <w:szCs w:val="24"/>
          <w:lang w:eastAsia="ru-RU"/>
        </w:rPr>
        <w:t>керу талаптары қойылды. Мұндай талаптар орындалмаса, мектептегі білім беру</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оқушының шама-шарқына сәйкес келмей қалады да, оның қабілеттері мен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мүмкіншіліктерінің толық ашылуына, дамуына мүмкіндіктің болмауы ықтимал</w:t>
      </w:r>
      <w:r w:rsidR="00493EFF">
        <w:rPr>
          <w:rFonts w:ascii="Times New Roman" w:eastAsia="Times New Roman" w:hAnsi="Times New Roman" w:cs="Times New Roman"/>
          <w:sz w:val="24"/>
          <w:szCs w:val="24"/>
          <w:lang w:val="kk-KZ" w:eastAsia="ru-RU"/>
        </w:rPr>
        <w:t xml:space="preserve">. </w:t>
      </w:r>
      <w:r w:rsidR="00CC6627" w:rsidRPr="00507C9A">
        <w:rPr>
          <w:rFonts w:ascii="Times New Roman" w:eastAsia="Times New Roman" w:hAnsi="Times New Roman" w:cs="Times New Roman"/>
          <w:sz w:val="24"/>
          <w:szCs w:val="24"/>
          <w:lang w:val="kk-KZ" w:eastAsia="ru-RU"/>
        </w:rPr>
        <w:t>Сондықтан, әрбір оқушының жеке-дара ерекшеліктерін барынша толық зерттеу көкейтесті мәселе болды. 1918 жылы В.П. Кащенконың мек</w:t>
      </w:r>
      <w:r w:rsidR="00507C9A" w:rsidRPr="00507C9A">
        <w:rPr>
          <w:rFonts w:ascii="Times New Roman" w:eastAsia="Times New Roman" w:hAnsi="Times New Roman" w:cs="Times New Roman"/>
          <w:sz w:val="24"/>
          <w:szCs w:val="24"/>
          <w:lang w:val="kk-KZ" w:eastAsia="ru-RU"/>
        </w:rPr>
        <w:t>теп-санаториы Халық ағарту Коми</w:t>
      </w:r>
      <w:r w:rsidR="00CC6627" w:rsidRPr="00507C9A">
        <w:rPr>
          <w:rFonts w:ascii="Times New Roman" w:eastAsia="Times New Roman" w:hAnsi="Times New Roman" w:cs="Times New Roman"/>
          <w:sz w:val="24"/>
          <w:szCs w:val="24"/>
          <w:lang w:val="kk-KZ" w:eastAsia="ru-RU"/>
        </w:rPr>
        <w:t xml:space="preserve">тетінің жүйесіне енді. Енді бұл мекеме оқушылардың жеке-дара ерекшеліктерін кешенді зерттеу үйіне айналды. Зерттеумен қатар, жарымжан балаларды оқытып, тәрбиелеуге байланысты медициналық-педагогикалық кеңес беруге арналған педагогикалық клиника дамыды. Бұл дамуында ауытқушылығы бар балаларды жан-жақты зерттеп, дамытатын, тәрбиелейтін, медициналық кеңес беретін әлемдегі алғашқы педагогикалық клиника еді. 1920 жылы балалар кемістігіне арналған І Бүкілресейлік съезд өтті. </w:t>
      </w:r>
      <w:r w:rsidR="00CC6627" w:rsidRPr="000D4647">
        <w:rPr>
          <w:rFonts w:ascii="Times New Roman" w:eastAsia="Times New Roman" w:hAnsi="Times New Roman" w:cs="Times New Roman"/>
          <w:sz w:val="24"/>
          <w:szCs w:val="24"/>
          <w:lang w:eastAsia="ru-RU"/>
        </w:rPr>
        <w:t>Сол</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жылы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бала дефектологиясы бойынша педагогикалық институт</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ашты. Одан кейін әр жерде бала дамуындағы</w:t>
      </w:r>
      <w:r w:rsidR="00507C9A">
        <w:rPr>
          <w:rFonts w:ascii="Times New Roman" w:eastAsia="Times New Roman" w:hAnsi="Times New Roman" w:cs="Times New Roman"/>
          <w:sz w:val="24"/>
          <w:szCs w:val="24"/>
          <w:lang w:eastAsia="ru-RU"/>
        </w:rPr>
        <w:t xml:space="preserve"> кемістікті түзету, жарымжан ба</w:t>
      </w:r>
      <w:r w:rsidR="00CC6627" w:rsidRPr="000D4647">
        <w:rPr>
          <w:rFonts w:ascii="Times New Roman" w:eastAsia="Times New Roman" w:hAnsi="Times New Roman" w:cs="Times New Roman"/>
          <w:sz w:val="24"/>
          <w:szCs w:val="24"/>
          <w:lang w:eastAsia="ru-RU"/>
        </w:rPr>
        <w:t>лаларды тәрбиелеп, білім беру мәселесін ше</w:t>
      </w:r>
      <w:r w:rsidR="00507C9A">
        <w:rPr>
          <w:rFonts w:ascii="Times New Roman" w:eastAsia="Times New Roman" w:hAnsi="Times New Roman" w:cs="Times New Roman"/>
          <w:sz w:val="24"/>
          <w:szCs w:val="24"/>
          <w:lang w:eastAsia="ru-RU"/>
        </w:rPr>
        <w:t>шуге арналған жоғары оқу орында</w:t>
      </w:r>
      <w:r w:rsidR="00CC6627" w:rsidRPr="000D4647">
        <w:rPr>
          <w:rFonts w:ascii="Times New Roman" w:eastAsia="Times New Roman" w:hAnsi="Times New Roman" w:cs="Times New Roman"/>
          <w:sz w:val="24"/>
          <w:szCs w:val="24"/>
          <w:lang w:eastAsia="ru-RU"/>
        </w:rPr>
        <w:t>ры, арнайы бөлімдер, ғылыми зерттеу ұйымдары құрыла бастады.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Атап айтқанда, 1924 жылдан бастап Мәскеу мемлекеттік университетінің</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педагогика факультетінде дефектология бөлімі ашыл</w:t>
      </w:r>
      <w:r w:rsidR="00507C9A">
        <w:rPr>
          <w:rFonts w:ascii="Times New Roman" w:eastAsia="Times New Roman" w:hAnsi="Times New Roman" w:cs="Times New Roman"/>
          <w:sz w:val="24"/>
          <w:szCs w:val="24"/>
          <w:lang w:eastAsia="ru-RU"/>
        </w:rPr>
        <w:t>ды. Бұл жоғары оқу орын</w:t>
      </w:r>
      <w:r w:rsidR="00CC6627" w:rsidRPr="000D4647">
        <w:rPr>
          <w:rFonts w:ascii="Times New Roman" w:eastAsia="Times New Roman" w:hAnsi="Times New Roman" w:cs="Times New Roman"/>
          <w:sz w:val="24"/>
          <w:szCs w:val="24"/>
          <w:lang w:eastAsia="ru-RU"/>
        </w:rPr>
        <w:t>дарымен бір уақытта Петроград қаласында «қалыпты» және «дамуы кем» бала</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педагогикалық институты ашылды. Бұл жоғары оқу орындары арнайы білімі</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бар, педагог-дефектолог мамандарын даярлауға негіз болды.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1928-1932 жылдары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Н.А. Семашко</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профессор</w:t>
      </w:r>
      <w:r w:rsidR="00CC6627" w:rsidRPr="00CC6627">
        <w:rPr>
          <w:rFonts w:ascii="Times New Roman" w:eastAsia="Times New Roman" w:hAnsi="Times New Roman" w:cs="Times New Roman"/>
          <w:sz w:val="24"/>
          <w:szCs w:val="24"/>
          <w:lang w:eastAsia="ru-RU"/>
        </w:rPr>
        <w:t xml:space="preserve"> </w:t>
      </w:r>
      <w:r w:rsidR="00507C9A">
        <w:rPr>
          <w:rFonts w:ascii="Times New Roman" w:eastAsia="Times New Roman" w:hAnsi="Times New Roman" w:cs="Times New Roman"/>
          <w:sz w:val="24"/>
          <w:szCs w:val="24"/>
          <w:lang w:eastAsia="ru-RU"/>
        </w:rPr>
        <w:t>Кан</w:t>
      </w:r>
      <w:r w:rsidR="00CC6627" w:rsidRPr="000D4647">
        <w:rPr>
          <w:rFonts w:ascii="Times New Roman" w:eastAsia="Times New Roman" w:hAnsi="Times New Roman" w:cs="Times New Roman"/>
          <w:sz w:val="24"/>
          <w:szCs w:val="24"/>
          <w:lang w:eastAsia="ru-RU"/>
        </w:rPr>
        <w:t>набихпен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бірге «Ашуланшақ бала – жалғыз бала» тақырыбында клубтар мен</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радио желісі бойынша топтық формадағы, көпшілікке арналған дәрістер өткізді.</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Ал, 1928 жылдан бастап «Дефектологиядағы сұрақтар» журналы жарық</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көре бастады.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В.П. Кащенконың</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мектеп-санаториы, оның ұстанымы мен идеялары</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кеңестік дефектология ғылымының жеке психологиялық-педагогикалық</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бағыты ретінде көптеген түзетуші, тәрбиелеуші, дамытушы іс-шаралардың</w:t>
      </w:r>
      <w:r w:rsidR="00CC6627" w:rsidRPr="00CC6627">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мемлекет деңгейінде мақсат-бағдарлы ұйымдастырылуына көптеп септігін</w:t>
      </w:r>
      <w:r w:rsidR="00CC6627"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тигізді.</w:t>
      </w:r>
      <w:r w:rsidRPr="00CC6627">
        <w:rPr>
          <w:rFonts w:ascii="Times New Roman" w:eastAsia="Times New Roman" w:hAnsi="Times New Roman" w:cs="Times New Roman"/>
          <w:sz w:val="24"/>
          <w:szCs w:val="24"/>
          <w:lang w:eastAsia="ru-RU"/>
        </w:rPr>
        <w:t xml:space="preserve"> </w:t>
      </w:r>
    </w:p>
    <w:p w:rsidR="00CC6627" w:rsidRPr="00CC6627" w:rsidRDefault="00CC6627" w:rsidP="00507C9A">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1.3</w:t>
      </w:r>
      <w:r w:rsidR="00001F56">
        <w:rPr>
          <w:rFonts w:ascii="Times New Roman" w:eastAsia="Times New Roman" w:hAnsi="Times New Roman" w:cs="Times New Roman"/>
          <w:sz w:val="24"/>
          <w:szCs w:val="24"/>
          <w:lang w:val="kk-KZ" w:eastAsia="ru-RU"/>
        </w:rPr>
        <w:t>.</w:t>
      </w:r>
      <w:r w:rsidRPr="000D4647">
        <w:rPr>
          <w:rFonts w:ascii="Times New Roman" w:eastAsia="Times New Roman" w:hAnsi="Times New Roman" w:cs="Times New Roman"/>
          <w:sz w:val="24"/>
          <w:szCs w:val="24"/>
          <w:lang w:eastAsia="ru-RU"/>
        </w:rPr>
        <w:t xml:space="preserve"> Бала дамуындағы бұзылудың түрлері және ауытқушылықтарды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түзету, тексеру жұмыстарының қағидалары мен әдістері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 – үздіксіз процесс. Басқаша айтқанда, адамның даму үрдісі оның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бүкіл өмір бойына тән құбылыс. Әсіресе, о</w:t>
      </w:r>
      <w:r w:rsidR="00507C9A">
        <w:rPr>
          <w:rFonts w:ascii="Times New Roman" w:eastAsia="Times New Roman" w:hAnsi="Times New Roman" w:cs="Times New Roman"/>
          <w:sz w:val="24"/>
          <w:szCs w:val="24"/>
          <w:lang w:eastAsia="ru-RU"/>
        </w:rPr>
        <w:t>л балалық шағында қарқынды дами</w:t>
      </w:r>
      <w:r w:rsidRPr="000D4647">
        <w:rPr>
          <w:rFonts w:ascii="Times New Roman" w:eastAsia="Times New Roman" w:hAnsi="Times New Roman" w:cs="Times New Roman"/>
          <w:sz w:val="24"/>
          <w:szCs w:val="24"/>
          <w:lang w:eastAsia="ru-RU"/>
        </w:rPr>
        <w:t>ды. Балалық шақ қоғамның рухани құндылықтары арқылы сипатталады. Әрі,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балалық шаққа әр түрлі ғылым саласындағы мамандар көп көңіл бөледі.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 кезінде адамның қоршаған ортаны тануға деген ұмтылысы белсенді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болады. Бала кезде адам айналасын танып, ерте есейгісі келеді. Бірақ, даму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әрқашанда біртекті немесе біртіндеп, баяулап жүрмейді. Ол жедел қарқынмен,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мақсатқа жетуге ұмтылумен ерекше мазмұнда болуы мүмкін.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И.П. Павлов</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 – ішкі жүйке үрдістерінің және қоршаған шындық өмірдің адамға</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үздіксіз көрсетіп отырған сыртқы ықпалдарының өзара әрекеттесуі, айналадағы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шындықтың адамға ықпал етуі», – деп санаған. Даму қарапайымнан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күрделіге, төменнен жоғарыға, белгіліден белгісізге, ескіден жаңаға қарай</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бағыт ұстайды.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Жалпы, даму – адамның дене және рухани күшінің сандық және сапалық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өзгерістерінің объективті процесі.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Мұндай дамудың бірнеше түрлері бар.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Дененің дамуы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бойдың, салмақтың,</w:t>
      </w:r>
      <w:r w:rsidR="00507C9A">
        <w:rPr>
          <w:rFonts w:ascii="Times New Roman" w:eastAsia="Times New Roman" w:hAnsi="Times New Roman" w:cs="Times New Roman"/>
          <w:sz w:val="24"/>
          <w:szCs w:val="24"/>
          <w:lang w:eastAsia="ru-RU"/>
        </w:rPr>
        <w:t xml:space="preserve"> күштің, дене пропорциясының өз</w:t>
      </w:r>
      <w:r w:rsidRPr="000D4647">
        <w:rPr>
          <w:rFonts w:ascii="Times New Roman" w:eastAsia="Times New Roman" w:hAnsi="Times New Roman" w:cs="Times New Roman"/>
          <w:sz w:val="24"/>
          <w:szCs w:val="24"/>
          <w:lang w:eastAsia="ru-RU"/>
        </w:rPr>
        <w:t>герістері.</w:t>
      </w:r>
      <w:r w:rsidRPr="00CC6627">
        <w:rPr>
          <w:rFonts w:ascii="Times New Roman" w:eastAsia="Times New Roman" w:hAnsi="Times New Roman" w:cs="Times New Roman"/>
          <w:sz w:val="24"/>
          <w:szCs w:val="24"/>
          <w:lang w:eastAsia="ru-RU"/>
        </w:rPr>
        <w:t xml:space="preserve"> </w:t>
      </w:r>
    </w:p>
    <w:p w:rsidR="00CC6627" w:rsidRPr="00CC6627" w:rsidRDefault="00CC6627" w:rsidP="00507C9A">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Физиологиялық даму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жүрек-қан айналымындағы, жүйке жүйесіндегі,</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ас қорыту қызметіндегі өзгерістер.</w:t>
      </w:r>
      <w:r w:rsidRPr="00CC6627">
        <w:rPr>
          <w:rFonts w:ascii="Times New Roman" w:eastAsia="Times New Roman" w:hAnsi="Times New Roman" w:cs="Times New Roman"/>
          <w:sz w:val="24"/>
          <w:szCs w:val="24"/>
          <w:lang w:eastAsia="ru-RU"/>
        </w:rPr>
        <w:t xml:space="preserve"> </w:t>
      </w:r>
    </w:p>
    <w:p w:rsidR="00CC6627" w:rsidRPr="00CC6627" w:rsidRDefault="00CC6627" w:rsidP="00507C9A">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Психикалық даму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адамның ақиқатты бейнелеу үдерістерінің, яғни,</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түйсіктің, қабылдаудың, ойлаудың, естің, сезімнің, қиялдың, сондай-ақ, п</w:t>
      </w:r>
      <w:r w:rsidR="00507C9A">
        <w:rPr>
          <w:rFonts w:ascii="Times New Roman" w:eastAsia="Times New Roman" w:hAnsi="Times New Roman" w:cs="Times New Roman"/>
          <w:sz w:val="24"/>
          <w:szCs w:val="24"/>
          <w:lang w:eastAsia="ru-RU"/>
        </w:rPr>
        <w:t>сихи</w:t>
      </w:r>
      <w:r w:rsidRPr="000D4647">
        <w:rPr>
          <w:rFonts w:ascii="Times New Roman" w:eastAsia="Times New Roman" w:hAnsi="Times New Roman" w:cs="Times New Roman"/>
          <w:sz w:val="24"/>
          <w:szCs w:val="24"/>
          <w:lang w:eastAsia="ru-RU"/>
        </w:rPr>
        <w:t>каның жоғары қызметінің күрделенуіндегі, қажеттіліктің, әрекет мотивтерінің,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қабілеттіліктің, қызығушылықтың, құндылық-бағыттылықтың өзгерістері.</w:t>
      </w:r>
      <w:r w:rsidRPr="00CC6627">
        <w:rPr>
          <w:rFonts w:ascii="Times New Roman" w:eastAsia="Times New Roman" w:hAnsi="Times New Roman" w:cs="Times New Roman"/>
          <w:sz w:val="24"/>
          <w:szCs w:val="24"/>
          <w:lang w:eastAsia="ru-RU"/>
        </w:rPr>
        <w:t xml:space="preserve"> </w:t>
      </w:r>
    </w:p>
    <w:p w:rsidR="00CC6627" w:rsidRPr="00CC6627" w:rsidRDefault="00CC6627" w:rsidP="00507C9A">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Әлеуметтік даму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қоғамдық, идеологиялық, экономикалық, өндірістік,</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құқықтық т.б. қатынастар жүйесіне қамтылу.</w:t>
      </w:r>
      <w:r w:rsidRPr="00CC6627">
        <w:rPr>
          <w:rFonts w:ascii="Times New Roman" w:eastAsia="Times New Roman" w:hAnsi="Times New Roman" w:cs="Times New Roman"/>
          <w:sz w:val="24"/>
          <w:szCs w:val="24"/>
          <w:lang w:eastAsia="ru-RU"/>
        </w:rPr>
        <w:t xml:space="preserve"> </w:t>
      </w:r>
    </w:p>
    <w:p w:rsidR="00CC6627" w:rsidRPr="00CC6627" w:rsidRDefault="00CC6627" w:rsidP="00507C9A">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Рухани даму</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 адам баласының өмірде өз орнын сезінудегі, қазіргі және</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болашақ ұрпақ алдында жауапкершілік сезіміндегі, әлем табиғатының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күрделілігін түсінудегі, адами жетілу деңгейіне ұмтылудағы өзгерістер.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Л.С. Выготский</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 дамуындағы жас</w:t>
      </w:r>
      <w:r w:rsidR="00507C9A">
        <w:rPr>
          <w:rFonts w:ascii="Times New Roman" w:eastAsia="Times New Roman" w:hAnsi="Times New Roman" w:cs="Times New Roman"/>
          <w:sz w:val="24"/>
          <w:szCs w:val="24"/>
          <w:lang w:eastAsia="ru-RU"/>
        </w:rPr>
        <w:t xml:space="preserve"> ерекшелікке байланысты дағдары</w:t>
      </w:r>
      <w:r w:rsidRPr="000D4647">
        <w:rPr>
          <w:rFonts w:ascii="Times New Roman" w:eastAsia="Times New Roman" w:hAnsi="Times New Roman" w:cs="Times New Roman"/>
          <w:sz w:val="24"/>
          <w:szCs w:val="24"/>
          <w:lang w:eastAsia="ru-RU"/>
        </w:rPr>
        <w:t>старды анықтаған және сол дағдарыс салдары ретіндегі даму үрдісін сипаттаған</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(1-кесте).</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Әлбетте, әдебиетте бала дамуындағы қалыпты жағдайдан ауытқулардың</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түрлері былайша топтастырылады.</w:t>
      </w:r>
      <w:r w:rsidRPr="00CC6627">
        <w:rPr>
          <w:rFonts w:ascii="Times New Roman" w:eastAsia="Times New Roman" w:hAnsi="Times New Roman" w:cs="Times New Roman"/>
          <w:sz w:val="24"/>
          <w:szCs w:val="24"/>
          <w:lang w:eastAsia="ru-RU"/>
        </w:rPr>
        <w:t xml:space="preserve"> </w:t>
      </w:r>
    </w:p>
    <w:p w:rsid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Құлағы естімейтін, көзі көрмейтін, сөйлей алмайтын, тірек-қимыл</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аппаратында ауытқуы бар балалар</w:t>
      </w:r>
      <w:r w:rsidRPr="008D6C75">
        <w:rPr>
          <w:rFonts w:ascii="Times New Roman" w:eastAsia="Times New Roman" w:hAnsi="Times New Roman" w:cs="Times New Roman"/>
          <w:sz w:val="24"/>
          <w:szCs w:val="24"/>
          <w:lang w:eastAsia="ru-RU"/>
        </w:rPr>
        <w:t xml:space="preserve">. </w:t>
      </w:r>
    </w:p>
    <w:p w:rsidR="00CC6627" w:rsidRPr="00D537A6" w:rsidRDefault="00D537A6"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val="kk-KZ" w:eastAsia="ru-RU"/>
        </w:rPr>
        <w:t xml:space="preserve"> </w:t>
      </w:r>
      <w:r w:rsidR="00CC6627" w:rsidRPr="000D4647">
        <w:rPr>
          <w:rFonts w:ascii="Times New Roman" w:eastAsia="Times New Roman" w:hAnsi="Times New Roman" w:cs="Times New Roman"/>
          <w:sz w:val="24"/>
          <w:szCs w:val="24"/>
          <w:lang w:eastAsia="ru-RU"/>
        </w:rPr>
        <w:t>Психикалық</w:t>
      </w:r>
      <w:r w:rsidR="00CC6627" w:rsidRPr="00D537A6">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дамуы</w:t>
      </w:r>
      <w:r w:rsidR="00CC6627" w:rsidRPr="00D537A6">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тежелген</w:t>
      </w:r>
      <w:r w:rsidR="00CC6627" w:rsidRPr="00D537A6">
        <w:rPr>
          <w:rFonts w:ascii="Times New Roman" w:eastAsia="Times New Roman" w:hAnsi="Times New Roman" w:cs="Times New Roman"/>
          <w:sz w:val="24"/>
          <w:szCs w:val="24"/>
          <w:lang w:eastAsia="ru-RU"/>
        </w:rPr>
        <w:t xml:space="preserve"> </w:t>
      </w:r>
      <w:r w:rsidR="00CC6627" w:rsidRPr="000D4647">
        <w:rPr>
          <w:rFonts w:ascii="Times New Roman" w:eastAsia="Times New Roman" w:hAnsi="Times New Roman" w:cs="Times New Roman"/>
          <w:sz w:val="24"/>
          <w:szCs w:val="24"/>
          <w:lang w:eastAsia="ru-RU"/>
        </w:rPr>
        <w:t>балалар</w:t>
      </w:r>
      <w:r w:rsidR="00CC6627"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Астеникалық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жағдайдағы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және</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уайым</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қайғысы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Психопатиялық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мінез</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құлықпен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сипатталатын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p>
    <w:p w:rsidR="00CC6627" w:rsidRPr="00D537A6" w:rsidRDefault="00CC662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Ақыл</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ойында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ауытқушылығы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дебильдік</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имбецильдік</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идиотия</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дәрежелеріндегі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олигофрендер</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Түрлі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психикалық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аурлардың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бастапқы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сатысындағы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p>
    <w:p w:rsidR="00CC6627" w:rsidRPr="00D537A6" w:rsidRDefault="00CC6627" w:rsidP="00D537A6">
      <w:pPr>
        <w:spacing w:after="0" w:line="240" w:lineRule="auto"/>
        <w:ind w:firstLine="708"/>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О</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Усанова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ауытқушылықтың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жіктемесін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ықшамдап</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ұсынады</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Түрлі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ағзалардың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қызметіндегі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бұзылуларға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байланысты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дамуындағы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ауытқулар</w:t>
      </w:r>
      <w:r w:rsidRPr="00D537A6">
        <w:rPr>
          <w:rFonts w:ascii="Times New Roman" w:eastAsia="Times New Roman" w:hAnsi="Times New Roman" w:cs="Times New Roman"/>
          <w:sz w:val="24"/>
          <w:szCs w:val="24"/>
          <w:lang w:eastAsia="ru-RU"/>
        </w:rPr>
        <w:t xml:space="preserve">. </w:t>
      </w:r>
    </w:p>
    <w:p w:rsidR="00CC6627" w:rsidRPr="00D537A6" w:rsidRDefault="00CC662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Балалардың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дене</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бітісіндегі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ішкі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ағзаларындағы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жетілмеушіліктің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салдарынан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ауытқулардың</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болуы</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Психикалық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ауруларға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шалдыққан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дамуындағы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ауытқулар</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Ал</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В</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Лапшин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және</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П</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Пузанов</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дамуындағы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ауытқуларға</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байланысты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тобын</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төмендегідей</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бөліп</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көрсетеді</w:t>
      </w:r>
      <w:r w:rsidRPr="00D537A6">
        <w:rPr>
          <w:rFonts w:ascii="Times New Roman" w:eastAsia="Times New Roman" w:hAnsi="Times New Roman" w:cs="Times New Roman"/>
          <w:sz w:val="24"/>
          <w:szCs w:val="24"/>
          <w:lang w:eastAsia="ru-RU"/>
        </w:rPr>
        <w:t xml:space="preserve">: </w:t>
      </w:r>
    </w:p>
    <w:p w:rsidR="00CC6627" w:rsidRPr="00D537A6"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Сенсорлық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дамудағы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кемістігі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есту</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және</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көру</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қабілеттері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Ақыл</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ой</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ақыл</w:t>
      </w:r>
      <w:r w:rsidRPr="00D537A6">
        <w:rPr>
          <w:rFonts w:ascii="Times New Roman" w:eastAsia="Times New Roman" w:hAnsi="Times New Roman" w:cs="Times New Roman"/>
          <w:sz w:val="24"/>
          <w:szCs w:val="24"/>
          <w:lang w:eastAsia="ru-RU"/>
        </w:rPr>
        <w:t>-</w:t>
      </w:r>
      <w:r w:rsidRPr="000D4647">
        <w:rPr>
          <w:rFonts w:ascii="Times New Roman" w:eastAsia="Times New Roman" w:hAnsi="Times New Roman" w:cs="Times New Roman"/>
          <w:sz w:val="24"/>
          <w:szCs w:val="24"/>
          <w:lang w:eastAsia="ru-RU"/>
        </w:rPr>
        <w:t>есі</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кем</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және</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психикалық</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кеш</w:t>
      </w:r>
      <w:r w:rsidRPr="00D537A6">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қалған балалар).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Тілінде мүкістігі бар балалар.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Тірек-қимыл аппаратының қызметі қалыпты деңгейде жетілмеген балалар.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Дамуындағы кемістік кешенді сипаттағы балалар.</w:t>
      </w:r>
      <w:r w:rsidRPr="00CC6627">
        <w:rPr>
          <w:rFonts w:ascii="Times New Roman" w:eastAsia="Times New Roman" w:hAnsi="Times New Roman" w:cs="Times New Roman"/>
          <w:sz w:val="24"/>
          <w:szCs w:val="24"/>
          <w:lang w:eastAsia="ru-RU"/>
        </w:rPr>
        <w:t xml:space="preserve"> </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Анатомиялық-физиологиялық,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психо-физиологиялық</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жағынан дамуында үйлесімсіздік орын алған балалар.</w:t>
      </w:r>
      <w:r w:rsidRPr="00CC6627">
        <w:rPr>
          <w:rFonts w:ascii="Times New Roman" w:eastAsia="Times New Roman" w:hAnsi="Times New Roman" w:cs="Times New Roman"/>
          <w:sz w:val="24"/>
          <w:szCs w:val="24"/>
          <w:lang w:eastAsia="ru-RU"/>
        </w:rPr>
        <w:t xml:space="preserve"> </w:t>
      </w:r>
    </w:p>
    <w:p w:rsidR="00CC6627" w:rsidRPr="00CC6627" w:rsidRDefault="00CC662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В.П. Кащенко</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балалардың мінез бітістеріндегі ауытқуларға байланысты</w:t>
      </w:r>
      <w:r w:rsidRPr="00CC6627">
        <w:rPr>
          <w:rFonts w:ascii="Times New Roman" w:eastAsia="Times New Roman" w:hAnsi="Times New Roman" w:cs="Times New Roman"/>
          <w:sz w:val="24"/>
          <w:szCs w:val="24"/>
          <w:lang w:eastAsia="ru-RU"/>
        </w:rPr>
        <w:t xml:space="preserve"> </w:t>
      </w:r>
      <w:r w:rsidRPr="000D4647">
        <w:rPr>
          <w:rFonts w:ascii="Times New Roman" w:eastAsia="Times New Roman" w:hAnsi="Times New Roman" w:cs="Times New Roman"/>
          <w:sz w:val="24"/>
          <w:szCs w:val="24"/>
          <w:lang w:eastAsia="ru-RU"/>
        </w:rPr>
        <w:t>екі топты ажыратып, қарастырды (2-кесте)</w:t>
      </w:r>
    </w:p>
    <w:p w:rsidR="00D537A6" w:rsidRDefault="00D537A6" w:rsidP="00D537A6">
      <w:pPr>
        <w:spacing w:after="0" w:line="240" w:lineRule="auto"/>
        <w:ind w:firstLine="708"/>
        <w:rPr>
          <w:rFonts w:ascii="Times New Roman" w:eastAsia="Times New Roman" w:hAnsi="Times New Roman" w:cs="Times New Roman"/>
          <w:sz w:val="24"/>
          <w:szCs w:val="24"/>
          <w:lang w:eastAsia="ru-RU"/>
        </w:rPr>
      </w:pP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1.4 Психикалық дамуы тежелген, тірек-қимыл аппараты және есту қабілеті бұзылған балаларды түзете отырып жүргізілетін дамыту жұмыстарының ерекшеліктері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Бүгiнгi таңда жалпы бiлiм беретiн орта мектеп «жаңа қоғам мектебi», «болашақ мектебi», яғни, жалпы адамзаттық мәдениетке және ұлттық руханиятқа бағытталған; баланың әлеуметтенуіне және тұлға болып қалыптасуына оңтайлы жағдай жасайтын; бәсекеге қабiлеттi, елдiң ертеңi болатын жас ұрпақты өсiрiп, дамытатын мектеп болуы тиiс. Сондықтан, Қазақстан Республикасының Бiлiм туралы Заңында: «бiлiм бағдарламаларын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меңгеру үшiн жағдайлар жасау және жеке адамның шығармашылық, рухани және дене мүмкiндiктерiн дамыту, адамгершiлiк пен салауатты өмiр салтының берiк негiздерiн қалыптастыру, жеке басының дамуы үшiн жағдай жасау арқылы парасатты байыту» – деп, отандық бiлiм беру жүйесiнiң болашағы зор, жалпыға ортақ, келелі мiндеттерi анықталған. </w:t>
      </w:r>
    </w:p>
    <w:p w:rsidR="00D537A6"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Осыған байланысты қоғам оқушының жеке басын үйлесiмдi дамытуға бағыттайтын мәселелерді оңтайлы шешуі тиіс. Себебі, әр баланы жан-жақты тәрбиелеп, бiлiм беру арқылы оны дамыту ең жауапты iс болып табылады.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Жалпы орта бiлiм беретiн мектепте үлгерiмi төмен оқушылардың шамамен елу пайызын психикалық дамуы тежелген (ПДТ) балалар құрайды. Психикалық дамудың тежелуi зияткерлік қабiлеттің бала жасына сәйкес келмеуімен анықталады. </w:t>
      </w:r>
    </w:p>
    <w:p w:rsidR="000D4647" w:rsidRPr="000D4647" w:rsidRDefault="000D4647" w:rsidP="00D537A6">
      <w:pPr>
        <w:spacing w:after="0" w:line="240" w:lineRule="auto"/>
        <w:ind w:firstLine="708"/>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Психикалық дамудың негiзгi бұзылыстары, яғни зияткерлік даму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деңгейiнің төмендігі баланың зейiн, есте сақтау, ойлау, кеңiстiктi бағдарлау үдерістеріндегі ауытқулармен сипатталады. Осыған орай психикалық дамуы тежелген (ПДТ) балалардың оқу үлгерiмi төмен болады. Мұндай балалардың оқу әрекетіндегі мәселелер олардың жетi-сегiз жасында-ақ анық байқалады.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Психикалық дамуы тежелген (ПДТ) балалардың оқу үлгерімінің төмендігі бірқатар белгiлерден анық көрінеді: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оқу әрекетін ұйымдастыруға белсендiлiктің болмауы;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ересектер тарапынан көмек болмаса, берiлген тапсырмаларды дұрыс орындай алмау;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сыныптастарымен өзара қарым-қатынас жасауға қабілеттің жетілмеуі, өз ойын ашық айта алмау;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оқу мен жазу, есептеулерде көптеген қателіктер жiберу;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тез шаршап қалу;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зейiннің тұрақсыз болуы; және т.с.с.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Сонымен қатар, психикалық дамуы тежелген балалардың сөздік қоры дамуы қалыпты балаларға қарағанда 20-30% төмен болады. Сондықтан, көптеген психологиялық және педагогикалық еңбектерден психикалық дамуы тежелген балаларға ойлау, сөйлеу және мәтіннің мазмұнын баяндау қиын тиетіні белгілі. Оған қоса, психикалық дамуы тежелген балалардың есте сақтау қабiлетi төмен болады. Сондықтан психикалық дамуы тежелген баланың оқу әрекеті көптеген қиындықтармен сипатталады.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Ғылым мен тәжірибеде психикасының дамуы тежелген, тірек-қимыл қозғалыстары бұзылған және есту қабілеті төм</w:t>
      </w:r>
      <w:r w:rsidR="00D537A6">
        <w:rPr>
          <w:rFonts w:ascii="Times New Roman" w:eastAsia="Times New Roman" w:hAnsi="Times New Roman" w:cs="Times New Roman"/>
          <w:sz w:val="24"/>
          <w:szCs w:val="24"/>
          <w:lang w:eastAsia="ru-RU"/>
        </w:rPr>
        <w:t>ен балалармен жүргiзiлетiн пси</w:t>
      </w:r>
      <w:r w:rsidRPr="000D4647">
        <w:rPr>
          <w:rFonts w:ascii="Times New Roman" w:eastAsia="Times New Roman" w:hAnsi="Times New Roman" w:cs="Times New Roman"/>
          <w:sz w:val="24"/>
          <w:szCs w:val="24"/>
          <w:lang w:eastAsia="ru-RU"/>
        </w:rPr>
        <w:t xml:space="preserve">хологиялық түзету, психологиялық дамыту жұмыстарының түрлерi көп.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Осы орайда дамуында ауытқуы бар балалармен психологиялық түзету жұмыстарын жүргiзудiң талаптары мен қағидалары тұжырымдалған: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тұлғалық жеке-дара ерекшеліктерiн анықтау керек.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шаршап, қажуына жол бермей, қадағалау қажет.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Оқу әрекетiн көбінесе ойын түрiнде ұйымдастыру, балалардың кеңiстiктi бағдарлауын дамыту керек.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сыныптан тыс тәрбие сағаттарына белсенді қатысуына жағдай жасау қажет.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Ойын дағдыларын біртіндеп баланың оқу әрекетiне алмастыру керек.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Оқыту үрдісінде арнайы әдiстемелерді қолдану қажет.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Психодиагностикалық зерттеу мәлі</w:t>
      </w:r>
      <w:r w:rsidR="00D537A6">
        <w:rPr>
          <w:rFonts w:ascii="Times New Roman" w:eastAsia="Times New Roman" w:hAnsi="Times New Roman" w:cs="Times New Roman"/>
          <w:sz w:val="24"/>
          <w:szCs w:val="24"/>
          <w:lang w:eastAsia="ru-RU"/>
        </w:rPr>
        <w:t>меттері бойынша бір баланың да</w:t>
      </w:r>
      <w:r w:rsidRPr="000D4647">
        <w:rPr>
          <w:rFonts w:ascii="Times New Roman" w:eastAsia="Times New Roman" w:hAnsi="Times New Roman" w:cs="Times New Roman"/>
          <w:sz w:val="24"/>
          <w:szCs w:val="24"/>
          <w:lang w:eastAsia="ru-RU"/>
        </w:rPr>
        <w:t xml:space="preserve">муын басқалардың даму деңгейімен емес, баланың өткен шақ пен осы шақтағы даму деңгейiн салыстыру керек.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Дегенмен, педагогикалық, психологиялық концепциялар, әдістемелер арқылы амандардың оқыту, түзету үрдісін </w:t>
      </w:r>
      <w:r w:rsidR="00D537A6">
        <w:rPr>
          <w:rFonts w:ascii="Times New Roman" w:eastAsia="Times New Roman" w:hAnsi="Times New Roman" w:cs="Times New Roman"/>
          <w:sz w:val="24"/>
          <w:szCs w:val="24"/>
          <w:lang w:eastAsia="ru-RU"/>
        </w:rPr>
        <w:t>ғылыми тұрғыдан дәлме-дәл ұйым</w:t>
      </w:r>
      <w:r w:rsidRPr="000D4647">
        <w:rPr>
          <w:rFonts w:ascii="Times New Roman" w:eastAsia="Times New Roman" w:hAnsi="Times New Roman" w:cs="Times New Roman"/>
          <w:sz w:val="24"/>
          <w:szCs w:val="24"/>
          <w:lang w:eastAsia="ru-RU"/>
        </w:rPr>
        <w:t xml:space="preserve">дастыруына байланысты психикалық дамуы тежелген балалардың дамуын қалыпты даму деңгейiне дейін көтеруге болады. Психикалық дамуы тежелген балалар бiлiм беру мекемесiнде үздіксіз қадағалауда болуы тиіс. Жалпы, психолог, сынып жетекшiсi, ата-ана тығыз байланыста болған жағдайда ғана баламен жүргiзiлетiн жұмыс нәтижелi болады. Сонымен қатар, баланың өз-өзiне деген сенiмдiлiгiн арттыру арқылы түзете отырып дамыту жұмыстарының тиiмдiлігі талай зерттеулерде дәлелденген.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Психикалық дамуы тежелген балалармен түзету және дамыту жұмыстарын ұйымдастыруда төмендегi бірқатар мәселелер</w:t>
      </w:r>
      <w:r w:rsidR="00D537A6">
        <w:rPr>
          <w:rFonts w:ascii="Times New Roman" w:eastAsia="Times New Roman" w:hAnsi="Times New Roman" w:cs="Times New Roman"/>
          <w:sz w:val="24"/>
          <w:szCs w:val="24"/>
          <w:lang w:eastAsia="ru-RU"/>
        </w:rPr>
        <w:t xml:space="preserve"> басты назарда болып, қатаң ес</w:t>
      </w:r>
      <w:r w:rsidRPr="000D4647">
        <w:rPr>
          <w:rFonts w:ascii="Times New Roman" w:eastAsia="Times New Roman" w:hAnsi="Times New Roman" w:cs="Times New Roman"/>
          <w:sz w:val="24"/>
          <w:szCs w:val="24"/>
          <w:lang w:eastAsia="ru-RU"/>
        </w:rPr>
        <w:t xml:space="preserve">керілуі тиіс: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қоршаған ортаға бейiмделуге қабілеті.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мiнез-құлқындағы, жүріс-тұрысындағы ерекшелiктері.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өзін-өзi бағалау деңгейі.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қоршаған ортаға сеніммен немесе сенбеушiлiкпен қарауы.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өз күшiне деген сенімділігі немесе сенiмсiздiгi.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sym w:font="Symbol" w:char="F0B7"/>
      </w:r>
      <w:r w:rsidRPr="000D4647">
        <w:rPr>
          <w:rFonts w:ascii="Times New Roman" w:eastAsia="Times New Roman" w:hAnsi="Times New Roman" w:cs="Times New Roman"/>
          <w:sz w:val="24"/>
          <w:szCs w:val="24"/>
          <w:lang w:eastAsia="ru-RU"/>
        </w:rPr>
        <w:t xml:space="preserve"> Баланың белсендiлiк деңгейі. </w:t>
      </w:r>
    </w:p>
    <w:p w:rsidR="000D4647" w:rsidRPr="000D4647" w:rsidRDefault="000D4647" w:rsidP="00D537A6">
      <w:pPr>
        <w:spacing w:after="0" w:line="240" w:lineRule="auto"/>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Жалпы, сабақтың бастапқы кезеңінде баланы оқу үрдісіне қызықтырып, тарту және оның танымдық, тұлғалық жақ</w:t>
      </w:r>
      <w:r w:rsidR="00D537A6">
        <w:rPr>
          <w:rFonts w:ascii="Times New Roman" w:eastAsia="Times New Roman" w:hAnsi="Times New Roman" w:cs="Times New Roman"/>
          <w:sz w:val="24"/>
          <w:szCs w:val="24"/>
          <w:lang w:eastAsia="ru-RU"/>
        </w:rPr>
        <w:t>тарын дамыту мақсатында психоло</w:t>
      </w:r>
      <w:r w:rsidRPr="000D4647">
        <w:rPr>
          <w:rFonts w:ascii="Times New Roman" w:eastAsia="Times New Roman" w:hAnsi="Times New Roman" w:cs="Times New Roman"/>
          <w:sz w:val="24"/>
          <w:szCs w:val="24"/>
          <w:lang w:eastAsia="ru-RU"/>
        </w:rPr>
        <w:t>гиялық ойындар, жаттығулар өткiзу керек. Ә</w:t>
      </w:r>
      <w:r w:rsidR="00D537A6">
        <w:rPr>
          <w:rFonts w:ascii="Times New Roman" w:eastAsia="Times New Roman" w:hAnsi="Times New Roman" w:cs="Times New Roman"/>
          <w:sz w:val="24"/>
          <w:szCs w:val="24"/>
          <w:lang w:eastAsia="ru-RU"/>
        </w:rPr>
        <w:t>детте, мұндай жаттығулар, ойын</w:t>
      </w:r>
      <w:r w:rsidRPr="000D4647">
        <w:rPr>
          <w:rFonts w:ascii="Times New Roman" w:eastAsia="Times New Roman" w:hAnsi="Times New Roman" w:cs="Times New Roman"/>
          <w:sz w:val="24"/>
          <w:szCs w:val="24"/>
          <w:lang w:eastAsia="ru-RU"/>
        </w:rPr>
        <w:t>дар балалардың ашықтық, сенiмдiлiк деңге</w:t>
      </w:r>
      <w:r w:rsidR="00D537A6">
        <w:rPr>
          <w:rFonts w:ascii="Times New Roman" w:eastAsia="Times New Roman" w:hAnsi="Times New Roman" w:cs="Times New Roman"/>
          <w:sz w:val="24"/>
          <w:szCs w:val="24"/>
          <w:lang w:eastAsia="ru-RU"/>
        </w:rPr>
        <w:t>йлерін, эмоциялық саласын дамы</w:t>
      </w:r>
      <w:r w:rsidRPr="000D4647">
        <w:rPr>
          <w:rFonts w:ascii="Times New Roman" w:eastAsia="Times New Roman" w:hAnsi="Times New Roman" w:cs="Times New Roman"/>
          <w:sz w:val="24"/>
          <w:szCs w:val="24"/>
          <w:lang w:eastAsia="ru-RU"/>
        </w:rPr>
        <w:t xml:space="preserve">туға, топта ынтымақтастық орнатуға бағытталады.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Адамдардың арасындағы қарым-қатынас өте күрделi процесс болып табылады. Айналасындағы адамдармен қарым-қатынас жасаудағы қиналатын балалардың ұжымға бейiмделуі де, бiлiм меңгеруі де аса күрделі болады. </w:t>
      </w:r>
    </w:p>
    <w:p w:rsidR="000D4647" w:rsidRPr="000D4647" w:rsidRDefault="000D4647" w:rsidP="00D537A6">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Сондықтан, білім беру мекемелерінде танысу, қарым-қатынас орнатуға арналған түрлі тренингтерді балалар үшін ұйымдастырудың тиімділігі көптеген Х. Хэдьюсон, Ч. Шеффер, В.Г. Ром</w:t>
      </w:r>
      <w:r w:rsidR="00D537A6">
        <w:rPr>
          <w:rFonts w:ascii="Times New Roman" w:eastAsia="Times New Roman" w:hAnsi="Times New Roman" w:cs="Times New Roman"/>
          <w:sz w:val="24"/>
          <w:szCs w:val="24"/>
          <w:lang w:eastAsia="ru-RU"/>
        </w:rPr>
        <w:t>ек, Т.А. Куликовская, С. Ларшин</w:t>
      </w:r>
      <w:r w:rsidRPr="000D4647">
        <w:rPr>
          <w:rFonts w:ascii="Times New Roman" w:eastAsia="Times New Roman" w:hAnsi="Times New Roman" w:cs="Times New Roman"/>
          <w:sz w:val="24"/>
          <w:szCs w:val="24"/>
          <w:lang w:eastAsia="ru-RU"/>
        </w:rPr>
        <w:t xml:space="preserve">, т.с.с. шетелдік және Х.Т. Шерьязданова, А.Р. Ерментаева, Ж.Қ. Аубакирова сияқты отандық психолог-зерттеушілердің еңбектерінде негізделген. </w:t>
      </w:r>
    </w:p>
    <w:p w:rsidR="000D4647" w:rsidRPr="000D4647" w:rsidRDefault="000D4647" w:rsidP="008B7015">
      <w:pPr>
        <w:spacing w:after="0" w:line="240" w:lineRule="auto"/>
        <w:ind w:firstLine="708"/>
        <w:jc w:val="both"/>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Қорыта келгенде, психикалық дамуы тежелген, тірек-қимыл аппаратының қызметі бұзылған, есту қабілеті төмен балалармен түзету жұмыс нәтижелi болуы үшiн әр баланың физиологиялық жағдайын, психологиялық жас ерекшiлiктерiн ескере отырып, оның даму үрдісін дәлме-дәл ұйымдастыру керек. </w:t>
      </w:r>
    </w:p>
    <w:p w:rsidR="000D4647" w:rsidRPr="000D4647" w:rsidRDefault="000D4647" w:rsidP="00B832F0">
      <w:pPr>
        <w:spacing w:after="0" w:line="240" w:lineRule="auto"/>
        <w:ind w:firstLine="708"/>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Бақылау сұрақтары: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1. Коррекциялық педагогиканың пәні.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2. Коррекциялық педагогиканың міндеттері.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3. Коррекциялық педагогиканың дамуына В.П. Кащенконың қосқан үлесі.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4. Ғылымдағы «қиын» оқушылар жіктемелері.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5. О.Н. Усанованың ауытқуы бар балаларды топтастырып, жіктеуі.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 xml:space="preserve">6. Бала дамуындағы ауытқуға себепкер болатын факторлар. </w:t>
      </w:r>
    </w:p>
    <w:p w:rsidR="000D4647" w:rsidRPr="000D4647" w:rsidRDefault="000D4647" w:rsidP="000D4647">
      <w:pPr>
        <w:spacing w:after="0" w:line="240" w:lineRule="auto"/>
        <w:rPr>
          <w:rFonts w:ascii="Times New Roman" w:eastAsia="Times New Roman" w:hAnsi="Times New Roman" w:cs="Times New Roman"/>
          <w:sz w:val="24"/>
          <w:szCs w:val="24"/>
          <w:lang w:eastAsia="ru-RU"/>
        </w:rPr>
      </w:pPr>
      <w:r w:rsidRPr="000D4647">
        <w:rPr>
          <w:rFonts w:ascii="Times New Roman" w:eastAsia="Times New Roman" w:hAnsi="Times New Roman" w:cs="Times New Roman"/>
          <w:sz w:val="24"/>
          <w:szCs w:val="24"/>
          <w:lang w:eastAsia="ru-RU"/>
        </w:rPr>
        <w:t>7. Дамуында ауытқуы бар балаларға арналған психологиялық, педагогикалық әдістер мен құралдар</w:t>
      </w:r>
    </w:p>
    <w:p w:rsidR="00CC6627" w:rsidRPr="00CC6627" w:rsidRDefault="00CC6627" w:rsidP="00CC6627">
      <w:pPr>
        <w:spacing w:after="0" w:line="240" w:lineRule="auto"/>
        <w:rPr>
          <w:rFonts w:ascii="Times New Roman" w:eastAsia="Times New Roman" w:hAnsi="Times New Roman" w:cs="Times New Roman"/>
          <w:sz w:val="24"/>
          <w:szCs w:val="24"/>
          <w:lang w:eastAsia="ru-RU"/>
        </w:rPr>
      </w:pPr>
    </w:p>
    <w:p w:rsidR="00CC6627" w:rsidRPr="00CC6627" w:rsidRDefault="00CC6627" w:rsidP="00CC6627">
      <w:pPr>
        <w:spacing w:after="0" w:line="240" w:lineRule="auto"/>
        <w:jc w:val="both"/>
        <w:rPr>
          <w:rFonts w:ascii="Times New Roman" w:eastAsia="Times New Roman" w:hAnsi="Times New Roman" w:cs="Times New Roman"/>
          <w:sz w:val="24"/>
          <w:szCs w:val="24"/>
          <w:lang w:eastAsia="ru-RU"/>
        </w:rPr>
      </w:pPr>
    </w:p>
    <w:p w:rsidR="001E1FB6" w:rsidRPr="000D4647" w:rsidRDefault="001E1FB6">
      <w:pPr>
        <w:rPr>
          <w:sz w:val="24"/>
          <w:szCs w:val="24"/>
        </w:rPr>
      </w:pPr>
    </w:p>
    <w:sectPr w:rsidR="001E1FB6" w:rsidRPr="000D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27"/>
    <w:rsid w:val="00001F56"/>
    <w:rsid w:val="000D4647"/>
    <w:rsid w:val="00117F54"/>
    <w:rsid w:val="001E1FB6"/>
    <w:rsid w:val="00227289"/>
    <w:rsid w:val="0034598D"/>
    <w:rsid w:val="004160D2"/>
    <w:rsid w:val="00490202"/>
    <w:rsid w:val="00493EFF"/>
    <w:rsid w:val="00507C9A"/>
    <w:rsid w:val="006161CE"/>
    <w:rsid w:val="00672496"/>
    <w:rsid w:val="007B066B"/>
    <w:rsid w:val="008727D4"/>
    <w:rsid w:val="008A79A1"/>
    <w:rsid w:val="008B7015"/>
    <w:rsid w:val="008D6C75"/>
    <w:rsid w:val="009D5135"/>
    <w:rsid w:val="00A447EC"/>
    <w:rsid w:val="00AA1BF0"/>
    <w:rsid w:val="00B832F0"/>
    <w:rsid w:val="00CC6627"/>
    <w:rsid w:val="00CF1A26"/>
    <w:rsid w:val="00D537A6"/>
    <w:rsid w:val="00F07622"/>
    <w:rsid w:val="00F108D5"/>
    <w:rsid w:val="00FF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
    <w:name w:val="font2"/>
    <w:basedOn w:val="a0"/>
    <w:rsid w:val="00CC6627"/>
  </w:style>
  <w:style w:type="character" w:customStyle="1" w:styleId="font3">
    <w:name w:val="font3"/>
    <w:basedOn w:val="a0"/>
    <w:rsid w:val="00CC6627"/>
  </w:style>
  <w:style w:type="character" w:customStyle="1" w:styleId="font4">
    <w:name w:val="font4"/>
    <w:basedOn w:val="a0"/>
    <w:rsid w:val="00CC6627"/>
  </w:style>
  <w:style w:type="character" w:customStyle="1" w:styleId="font5">
    <w:name w:val="font5"/>
    <w:basedOn w:val="a0"/>
    <w:rsid w:val="00CC6627"/>
  </w:style>
  <w:style w:type="character" w:customStyle="1" w:styleId="font6">
    <w:name w:val="font6"/>
    <w:basedOn w:val="a0"/>
    <w:rsid w:val="00CC6627"/>
  </w:style>
  <w:style w:type="character" w:customStyle="1" w:styleId="font1">
    <w:name w:val="font1"/>
    <w:basedOn w:val="a0"/>
    <w:rsid w:val="00CC6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
    <w:name w:val="font2"/>
    <w:basedOn w:val="a0"/>
    <w:rsid w:val="00CC6627"/>
  </w:style>
  <w:style w:type="character" w:customStyle="1" w:styleId="font3">
    <w:name w:val="font3"/>
    <w:basedOn w:val="a0"/>
    <w:rsid w:val="00CC6627"/>
  </w:style>
  <w:style w:type="character" w:customStyle="1" w:styleId="font4">
    <w:name w:val="font4"/>
    <w:basedOn w:val="a0"/>
    <w:rsid w:val="00CC6627"/>
  </w:style>
  <w:style w:type="character" w:customStyle="1" w:styleId="font5">
    <w:name w:val="font5"/>
    <w:basedOn w:val="a0"/>
    <w:rsid w:val="00CC6627"/>
  </w:style>
  <w:style w:type="character" w:customStyle="1" w:styleId="font6">
    <w:name w:val="font6"/>
    <w:basedOn w:val="a0"/>
    <w:rsid w:val="00CC6627"/>
  </w:style>
  <w:style w:type="character" w:customStyle="1" w:styleId="font1">
    <w:name w:val="font1"/>
    <w:basedOn w:val="a0"/>
    <w:rsid w:val="00CC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448">
      <w:bodyDiv w:val="1"/>
      <w:marLeft w:val="0"/>
      <w:marRight w:val="0"/>
      <w:marTop w:val="0"/>
      <w:marBottom w:val="0"/>
      <w:divBdr>
        <w:top w:val="none" w:sz="0" w:space="0" w:color="auto"/>
        <w:left w:val="none" w:sz="0" w:space="0" w:color="auto"/>
        <w:bottom w:val="none" w:sz="0" w:space="0" w:color="auto"/>
        <w:right w:val="none" w:sz="0" w:space="0" w:color="auto"/>
      </w:divBdr>
      <w:divsChild>
        <w:div w:id="1302617036">
          <w:marLeft w:val="0"/>
          <w:marRight w:val="0"/>
          <w:marTop w:val="0"/>
          <w:marBottom w:val="0"/>
          <w:divBdr>
            <w:top w:val="none" w:sz="0" w:space="0" w:color="auto"/>
            <w:left w:val="none" w:sz="0" w:space="0" w:color="auto"/>
            <w:bottom w:val="none" w:sz="0" w:space="0" w:color="auto"/>
            <w:right w:val="none" w:sz="0" w:space="0" w:color="auto"/>
          </w:divBdr>
        </w:div>
        <w:div w:id="834682284">
          <w:marLeft w:val="0"/>
          <w:marRight w:val="0"/>
          <w:marTop w:val="0"/>
          <w:marBottom w:val="0"/>
          <w:divBdr>
            <w:top w:val="none" w:sz="0" w:space="0" w:color="auto"/>
            <w:left w:val="none" w:sz="0" w:space="0" w:color="auto"/>
            <w:bottom w:val="none" w:sz="0" w:space="0" w:color="auto"/>
            <w:right w:val="none" w:sz="0" w:space="0" w:color="auto"/>
          </w:divBdr>
        </w:div>
        <w:div w:id="370620038">
          <w:marLeft w:val="0"/>
          <w:marRight w:val="0"/>
          <w:marTop w:val="0"/>
          <w:marBottom w:val="0"/>
          <w:divBdr>
            <w:top w:val="none" w:sz="0" w:space="0" w:color="auto"/>
            <w:left w:val="none" w:sz="0" w:space="0" w:color="auto"/>
            <w:bottom w:val="none" w:sz="0" w:space="0" w:color="auto"/>
            <w:right w:val="none" w:sz="0" w:space="0" w:color="auto"/>
          </w:divBdr>
        </w:div>
        <w:div w:id="1016930750">
          <w:marLeft w:val="0"/>
          <w:marRight w:val="0"/>
          <w:marTop w:val="0"/>
          <w:marBottom w:val="0"/>
          <w:divBdr>
            <w:top w:val="none" w:sz="0" w:space="0" w:color="auto"/>
            <w:left w:val="none" w:sz="0" w:space="0" w:color="auto"/>
            <w:bottom w:val="none" w:sz="0" w:space="0" w:color="auto"/>
            <w:right w:val="none" w:sz="0" w:space="0" w:color="auto"/>
          </w:divBdr>
        </w:div>
        <w:div w:id="109670028">
          <w:marLeft w:val="0"/>
          <w:marRight w:val="0"/>
          <w:marTop w:val="0"/>
          <w:marBottom w:val="0"/>
          <w:divBdr>
            <w:top w:val="none" w:sz="0" w:space="0" w:color="auto"/>
            <w:left w:val="none" w:sz="0" w:space="0" w:color="auto"/>
            <w:bottom w:val="none" w:sz="0" w:space="0" w:color="auto"/>
            <w:right w:val="none" w:sz="0" w:space="0" w:color="auto"/>
          </w:divBdr>
        </w:div>
        <w:div w:id="126289640">
          <w:marLeft w:val="0"/>
          <w:marRight w:val="0"/>
          <w:marTop w:val="0"/>
          <w:marBottom w:val="0"/>
          <w:divBdr>
            <w:top w:val="none" w:sz="0" w:space="0" w:color="auto"/>
            <w:left w:val="none" w:sz="0" w:space="0" w:color="auto"/>
            <w:bottom w:val="none" w:sz="0" w:space="0" w:color="auto"/>
            <w:right w:val="none" w:sz="0" w:space="0" w:color="auto"/>
          </w:divBdr>
        </w:div>
        <w:div w:id="1794515384">
          <w:marLeft w:val="0"/>
          <w:marRight w:val="0"/>
          <w:marTop w:val="0"/>
          <w:marBottom w:val="0"/>
          <w:divBdr>
            <w:top w:val="none" w:sz="0" w:space="0" w:color="auto"/>
            <w:left w:val="none" w:sz="0" w:space="0" w:color="auto"/>
            <w:bottom w:val="none" w:sz="0" w:space="0" w:color="auto"/>
            <w:right w:val="none" w:sz="0" w:space="0" w:color="auto"/>
          </w:divBdr>
        </w:div>
        <w:div w:id="721247935">
          <w:marLeft w:val="0"/>
          <w:marRight w:val="0"/>
          <w:marTop w:val="0"/>
          <w:marBottom w:val="0"/>
          <w:divBdr>
            <w:top w:val="none" w:sz="0" w:space="0" w:color="auto"/>
            <w:left w:val="none" w:sz="0" w:space="0" w:color="auto"/>
            <w:bottom w:val="none" w:sz="0" w:space="0" w:color="auto"/>
            <w:right w:val="none" w:sz="0" w:space="0" w:color="auto"/>
          </w:divBdr>
        </w:div>
        <w:div w:id="1533499379">
          <w:marLeft w:val="0"/>
          <w:marRight w:val="0"/>
          <w:marTop w:val="0"/>
          <w:marBottom w:val="0"/>
          <w:divBdr>
            <w:top w:val="none" w:sz="0" w:space="0" w:color="auto"/>
            <w:left w:val="none" w:sz="0" w:space="0" w:color="auto"/>
            <w:bottom w:val="none" w:sz="0" w:space="0" w:color="auto"/>
            <w:right w:val="none" w:sz="0" w:space="0" w:color="auto"/>
          </w:divBdr>
        </w:div>
        <w:div w:id="612984550">
          <w:marLeft w:val="0"/>
          <w:marRight w:val="0"/>
          <w:marTop w:val="0"/>
          <w:marBottom w:val="0"/>
          <w:divBdr>
            <w:top w:val="none" w:sz="0" w:space="0" w:color="auto"/>
            <w:left w:val="none" w:sz="0" w:space="0" w:color="auto"/>
            <w:bottom w:val="none" w:sz="0" w:space="0" w:color="auto"/>
            <w:right w:val="none" w:sz="0" w:space="0" w:color="auto"/>
          </w:divBdr>
        </w:div>
        <w:div w:id="1063672904">
          <w:marLeft w:val="0"/>
          <w:marRight w:val="0"/>
          <w:marTop w:val="0"/>
          <w:marBottom w:val="0"/>
          <w:divBdr>
            <w:top w:val="none" w:sz="0" w:space="0" w:color="auto"/>
            <w:left w:val="none" w:sz="0" w:space="0" w:color="auto"/>
            <w:bottom w:val="none" w:sz="0" w:space="0" w:color="auto"/>
            <w:right w:val="none" w:sz="0" w:space="0" w:color="auto"/>
          </w:divBdr>
        </w:div>
        <w:div w:id="1773627041">
          <w:marLeft w:val="0"/>
          <w:marRight w:val="0"/>
          <w:marTop w:val="0"/>
          <w:marBottom w:val="0"/>
          <w:divBdr>
            <w:top w:val="none" w:sz="0" w:space="0" w:color="auto"/>
            <w:left w:val="none" w:sz="0" w:space="0" w:color="auto"/>
            <w:bottom w:val="none" w:sz="0" w:space="0" w:color="auto"/>
            <w:right w:val="none" w:sz="0" w:space="0" w:color="auto"/>
          </w:divBdr>
        </w:div>
        <w:div w:id="1140004426">
          <w:marLeft w:val="0"/>
          <w:marRight w:val="0"/>
          <w:marTop w:val="0"/>
          <w:marBottom w:val="0"/>
          <w:divBdr>
            <w:top w:val="none" w:sz="0" w:space="0" w:color="auto"/>
            <w:left w:val="none" w:sz="0" w:space="0" w:color="auto"/>
            <w:bottom w:val="none" w:sz="0" w:space="0" w:color="auto"/>
            <w:right w:val="none" w:sz="0" w:space="0" w:color="auto"/>
          </w:divBdr>
        </w:div>
        <w:div w:id="420950927">
          <w:marLeft w:val="0"/>
          <w:marRight w:val="0"/>
          <w:marTop w:val="0"/>
          <w:marBottom w:val="0"/>
          <w:divBdr>
            <w:top w:val="none" w:sz="0" w:space="0" w:color="auto"/>
            <w:left w:val="none" w:sz="0" w:space="0" w:color="auto"/>
            <w:bottom w:val="none" w:sz="0" w:space="0" w:color="auto"/>
            <w:right w:val="none" w:sz="0" w:space="0" w:color="auto"/>
          </w:divBdr>
        </w:div>
        <w:div w:id="82991188">
          <w:marLeft w:val="0"/>
          <w:marRight w:val="0"/>
          <w:marTop w:val="0"/>
          <w:marBottom w:val="0"/>
          <w:divBdr>
            <w:top w:val="none" w:sz="0" w:space="0" w:color="auto"/>
            <w:left w:val="none" w:sz="0" w:space="0" w:color="auto"/>
            <w:bottom w:val="none" w:sz="0" w:space="0" w:color="auto"/>
            <w:right w:val="none" w:sz="0" w:space="0" w:color="auto"/>
          </w:divBdr>
        </w:div>
        <w:div w:id="657686472">
          <w:marLeft w:val="0"/>
          <w:marRight w:val="0"/>
          <w:marTop w:val="0"/>
          <w:marBottom w:val="0"/>
          <w:divBdr>
            <w:top w:val="none" w:sz="0" w:space="0" w:color="auto"/>
            <w:left w:val="none" w:sz="0" w:space="0" w:color="auto"/>
            <w:bottom w:val="none" w:sz="0" w:space="0" w:color="auto"/>
            <w:right w:val="none" w:sz="0" w:space="0" w:color="auto"/>
          </w:divBdr>
        </w:div>
        <w:div w:id="1150824347">
          <w:marLeft w:val="0"/>
          <w:marRight w:val="0"/>
          <w:marTop w:val="0"/>
          <w:marBottom w:val="0"/>
          <w:divBdr>
            <w:top w:val="none" w:sz="0" w:space="0" w:color="auto"/>
            <w:left w:val="none" w:sz="0" w:space="0" w:color="auto"/>
            <w:bottom w:val="none" w:sz="0" w:space="0" w:color="auto"/>
            <w:right w:val="none" w:sz="0" w:space="0" w:color="auto"/>
          </w:divBdr>
        </w:div>
        <w:div w:id="1789355285">
          <w:marLeft w:val="0"/>
          <w:marRight w:val="0"/>
          <w:marTop w:val="0"/>
          <w:marBottom w:val="0"/>
          <w:divBdr>
            <w:top w:val="none" w:sz="0" w:space="0" w:color="auto"/>
            <w:left w:val="none" w:sz="0" w:space="0" w:color="auto"/>
            <w:bottom w:val="none" w:sz="0" w:space="0" w:color="auto"/>
            <w:right w:val="none" w:sz="0" w:space="0" w:color="auto"/>
          </w:divBdr>
        </w:div>
        <w:div w:id="1995908322">
          <w:marLeft w:val="0"/>
          <w:marRight w:val="0"/>
          <w:marTop w:val="0"/>
          <w:marBottom w:val="0"/>
          <w:divBdr>
            <w:top w:val="none" w:sz="0" w:space="0" w:color="auto"/>
            <w:left w:val="none" w:sz="0" w:space="0" w:color="auto"/>
            <w:bottom w:val="none" w:sz="0" w:space="0" w:color="auto"/>
            <w:right w:val="none" w:sz="0" w:space="0" w:color="auto"/>
          </w:divBdr>
        </w:div>
        <w:div w:id="164051432">
          <w:marLeft w:val="0"/>
          <w:marRight w:val="0"/>
          <w:marTop w:val="0"/>
          <w:marBottom w:val="0"/>
          <w:divBdr>
            <w:top w:val="none" w:sz="0" w:space="0" w:color="auto"/>
            <w:left w:val="none" w:sz="0" w:space="0" w:color="auto"/>
            <w:bottom w:val="none" w:sz="0" w:space="0" w:color="auto"/>
            <w:right w:val="none" w:sz="0" w:space="0" w:color="auto"/>
          </w:divBdr>
        </w:div>
        <w:div w:id="40327251">
          <w:marLeft w:val="0"/>
          <w:marRight w:val="0"/>
          <w:marTop w:val="0"/>
          <w:marBottom w:val="0"/>
          <w:divBdr>
            <w:top w:val="none" w:sz="0" w:space="0" w:color="auto"/>
            <w:left w:val="none" w:sz="0" w:space="0" w:color="auto"/>
            <w:bottom w:val="none" w:sz="0" w:space="0" w:color="auto"/>
            <w:right w:val="none" w:sz="0" w:space="0" w:color="auto"/>
          </w:divBdr>
        </w:div>
        <w:div w:id="2064787337">
          <w:marLeft w:val="0"/>
          <w:marRight w:val="0"/>
          <w:marTop w:val="0"/>
          <w:marBottom w:val="0"/>
          <w:divBdr>
            <w:top w:val="none" w:sz="0" w:space="0" w:color="auto"/>
            <w:left w:val="none" w:sz="0" w:space="0" w:color="auto"/>
            <w:bottom w:val="none" w:sz="0" w:space="0" w:color="auto"/>
            <w:right w:val="none" w:sz="0" w:space="0" w:color="auto"/>
          </w:divBdr>
        </w:div>
        <w:div w:id="1172259415">
          <w:marLeft w:val="0"/>
          <w:marRight w:val="0"/>
          <w:marTop w:val="0"/>
          <w:marBottom w:val="0"/>
          <w:divBdr>
            <w:top w:val="none" w:sz="0" w:space="0" w:color="auto"/>
            <w:left w:val="none" w:sz="0" w:space="0" w:color="auto"/>
            <w:bottom w:val="none" w:sz="0" w:space="0" w:color="auto"/>
            <w:right w:val="none" w:sz="0" w:space="0" w:color="auto"/>
          </w:divBdr>
        </w:div>
        <w:div w:id="717821088">
          <w:marLeft w:val="0"/>
          <w:marRight w:val="0"/>
          <w:marTop w:val="0"/>
          <w:marBottom w:val="0"/>
          <w:divBdr>
            <w:top w:val="none" w:sz="0" w:space="0" w:color="auto"/>
            <w:left w:val="none" w:sz="0" w:space="0" w:color="auto"/>
            <w:bottom w:val="none" w:sz="0" w:space="0" w:color="auto"/>
            <w:right w:val="none" w:sz="0" w:space="0" w:color="auto"/>
          </w:divBdr>
        </w:div>
        <w:div w:id="1040934842">
          <w:marLeft w:val="0"/>
          <w:marRight w:val="0"/>
          <w:marTop w:val="0"/>
          <w:marBottom w:val="0"/>
          <w:divBdr>
            <w:top w:val="none" w:sz="0" w:space="0" w:color="auto"/>
            <w:left w:val="none" w:sz="0" w:space="0" w:color="auto"/>
            <w:bottom w:val="none" w:sz="0" w:space="0" w:color="auto"/>
            <w:right w:val="none" w:sz="0" w:space="0" w:color="auto"/>
          </w:divBdr>
        </w:div>
        <w:div w:id="2127038191">
          <w:marLeft w:val="0"/>
          <w:marRight w:val="0"/>
          <w:marTop w:val="0"/>
          <w:marBottom w:val="0"/>
          <w:divBdr>
            <w:top w:val="none" w:sz="0" w:space="0" w:color="auto"/>
            <w:left w:val="none" w:sz="0" w:space="0" w:color="auto"/>
            <w:bottom w:val="none" w:sz="0" w:space="0" w:color="auto"/>
            <w:right w:val="none" w:sz="0" w:space="0" w:color="auto"/>
          </w:divBdr>
        </w:div>
        <w:div w:id="396972950">
          <w:marLeft w:val="0"/>
          <w:marRight w:val="0"/>
          <w:marTop w:val="0"/>
          <w:marBottom w:val="0"/>
          <w:divBdr>
            <w:top w:val="none" w:sz="0" w:space="0" w:color="auto"/>
            <w:left w:val="none" w:sz="0" w:space="0" w:color="auto"/>
            <w:bottom w:val="none" w:sz="0" w:space="0" w:color="auto"/>
            <w:right w:val="none" w:sz="0" w:space="0" w:color="auto"/>
          </w:divBdr>
        </w:div>
        <w:div w:id="884411979">
          <w:marLeft w:val="0"/>
          <w:marRight w:val="0"/>
          <w:marTop w:val="0"/>
          <w:marBottom w:val="0"/>
          <w:divBdr>
            <w:top w:val="none" w:sz="0" w:space="0" w:color="auto"/>
            <w:left w:val="none" w:sz="0" w:space="0" w:color="auto"/>
            <w:bottom w:val="none" w:sz="0" w:space="0" w:color="auto"/>
            <w:right w:val="none" w:sz="0" w:space="0" w:color="auto"/>
          </w:divBdr>
        </w:div>
        <w:div w:id="1653212445">
          <w:marLeft w:val="0"/>
          <w:marRight w:val="0"/>
          <w:marTop w:val="0"/>
          <w:marBottom w:val="0"/>
          <w:divBdr>
            <w:top w:val="none" w:sz="0" w:space="0" w:color="auto"/>
            <w:left w:val="none" w:sz="0" w:space="0" w:color="auto"/>
            <w:bottom w:val="none" w:sz="0" w:space="0" w:color="auto"/>
            <w:right w:val="none" w:sz="0" w:space="0" w:color="auto"/>
          </w:divBdr>
        </w:div>
        <w:div w:id="1042709106">
          <w:marLeft w:val="0"/>
          <w:marRight w:val="0"/>
          <w:marTop w:val="0"/>
          <w:marBottom w:val="0"/>
          <w:divBdr>
            <w:top w:val="none" w:sz="0" w:space="0" w:color="auto"/>
            <w:left w:val="none" w:sz="0" w:space="0" w:color="auto"/>
            <w:bottom w:val="none" w:sz="0" w:space="0" w:color="auto"/>
            <w:right w:val="none" w:sz="0" w:space="0" w:color="auto"/>
          </w:divBdr>
        </w:div>
        <w:div w:id="377243151">
          <w:marLeft w:val="0"/>
          <w:marRight w:val="0"/>
          <w:marTop w:val="0"/>
          <w:marBottom w:val="0"/>
          <w:divBdr>
            <w:top w:val="none" w:sz="0" w:space="0" w:color="auto"/>
            <w:left w:val="none" w:sz="0" w:space="0" w:color="auto"/>
            <w:bottom w:val="none" w:sz="0" w:space="0" w:color="auto"/>
            <w:right w:val="none" w:sz="0" w:space="0" w:color="auto"/>
          </w:divBdr>
        </w:div>
        <w:div w:id="1093477359">
          <w:marLeft w:val="0"/>
          <w:marRight w:val="0"/>
          <w:marTop w:val="0"/>
          <w:marBottom w:val="0"/>
          <w:divBdr>
            <w:top w:val="none" w:sz="0" w:space="0" w:color="auto"/>
            <w:left w:val="none" w:sz="0" w:space="0" w:color="auto"/>
            <w:bottom w:val="none" w:sz="0" w:space="0" w:color="auto"/>
            <w:right w:val="none" w:sz="0" w:space="0" w:color="auto"/>
          </w:divBdr>
        </w:div>
        <w:div w:id="540290671">
          <w:marLeft w:val="0"/>
          <w:marRight w:val="0"/>
          <w:marTop w:val="0"/>
          <w:marBottom w:val="0"/>
          <w:divBdr>
            <w:top w:val="none" w:sz="0" w:space="0" w:color="auto"/>
            <w:left w:val="none" w:sz="0" w:space="0" w:color="auto"/>
            <w:bottom w:val="none" w:sz="0" w:space="0" w:color="auto"/>
            <w:right w:val="none" w:sz="0" w:space="0" w:color="auto"/>
          </w:divBdr>
        </w:div>
        <w:div w:id="2094471538">
          <w:marLeft w:val="0"/>
          <w:marRight w:val="0"/>
          <w:marTop w:val="0"/>
          <w:marBottom w:val="0"/>
          <w:divBdr>
            <w:top w:val="none" w:sz="0" w:space="0" w:color="auto"/>
            <w:left w:val="none" w:sz="0" w:space="0" w:color="auto"/>
            <w:bottom w:val="none" w:sz="0" w:space="0" w:color="auto"/>
            <w:right w:val="none" w:sz="0" w:space="0" w:color="auto"/>
          </w:divBdr>
        </w:div>
        <w:div w:id="862132623">
          <w:marLeft w:val="0"/>
          <w:marRight w:val="0"/>
          <w:marTop w:val="0"/>
          <w:marBottom w:val="0"/>
          <w:divBdr>
            <w:top w:val="none" w:sz="0" w:space="0" w:color="auto"/>
            <w:left w:val="none" w:sz="0" w:space="0" w:color="auto"/>
            <w:bottom w:val="none" w:sz="0" w:space="0" w:color="auto"/>
            <w:right w:val="none" w:sz="0" w:space="0" w:color="auto"/>
          </w:divBdr>
        </w:div>
        <w:div w:id="27147806">
          <w:marLeft w:val="0"/>
          <w:marRight w:val="0"/>
          <w:marTop w:val="0"/>
          <w:marBottom w:val="0"/>
          <w:divBdr>
            <w:top w:val="none" w:sz="0" w:space="0" w:color="auto"/>
            <w:left w:val="none" w:sz="0" w:space="0" w:color="auto"/>
            <w:bottom w:val="none" w:sz="0" w:space="0" w:color="auto"/>
            <w:right w:val="none" w:sz="0" w:space="0" w:color="auto"/>
          </w:divBdr>
        </w:div>
        <w:div w:id="268970297">
          <w:marLeft w:val="0"/>
          <w:marRight w:val="0"/>
          <w:marTop w:val="0"/>
          <w:marBottom w:val="0"/>
          <w:divBdr>
            <w:top w:val="none" w:sz="0" w:space="0" w:color="auto"/>
            <w:left w:val="none" w:sz="0" w:space="0" w:color="auto"/>
            <w:bottom w:val="none" w:sz="0" w:space="0" w:color="auto"/>
            <w:right w:val="none" w:sz="0" w:space="0" w:color="auto"/>
          </w:divBdr>
        </w:div>
        <w:div w:id="1897889049">
          <w:marLeft w:val="0"/>
          <w:marRight w:val="0"/>
          <w:marTop w:val="0"/>
          <w:marBottom w:val="0"/>
          <w:divBdr>
            <w:top w:val="none" w:sz="0" w:space="0" w:color="auto"/>
            <w:left w:val="none" w:sz="0" w:space="0" w:color="auto"/>
            <w:bottom w:val="none" w:sz="0" w:space="0" w:color="auto"/>
            <w:right w:val="none" w:sz="0" w:space="0" w:color="auto"/>
          </w:divBdr>
        </w:div>
        <w:div w:id="1155343453">
          <w:marLeft w:val="0"/>
          <w:marRight w:val="0"/>
          <w:marTop w:val="0"/>
          <w:marBottom w:val="0"/>
          <w:divBdr>
            <w:top w:val="none" w:sz="0" w:space="0" w:color="auto"/>
            <w:left w:val="none" w:sz="0" w:space="0" w:color="auto"/>
            <w:bottom w:val="none" w:sz="0" w:space="0" w:color="auto"/>
            <w:right w:val="none" w:sz="0" w:space="0" w:color="auto"/>
          </w:divBdr>
        </w:div>
        <w:div w:id="531186649">
          <w:marLeft w:val="0"/>
          <w:marRight w:val="0"/>
          <w:marTop w:val="0"/>
          <w:marBottom w:val="0"/>
          <w:divBdr>
            <w:top w:val="none" w:sz="0" w:space="0" w:color="auto"/>
            <w:left w:val="none" w:sz="0" w:space="0" w:color="auto"/>
            <w:bottom w:val="none" w:sz="0" w:space="0" w:color="auto"/>
            <w:right w:val="none" w:sz="0" w:space="0" w:color="auto"/>
          </w:divBdr>
        </w:div>
        <w:div w:id="2139183201">
          <w:marLeft w:val="0"/>
          <w:marRight w:val="0"/>
          <w:marTop w:val="0"/>
          <w:marBottom w:val="0"/>
          <w:divBdr>
            <w:top w:val="none" w:sz="0" w:space="0" w:color="auto"/>
            <w:left w:val="none" w:sz="0" w:space="0" w:color="auto"/>
            <w:bottom w:val="none" w:sz="0" w:space="0" w:color="auto"/>
            <w:right w:val="none" w:sz="0" w:space="0" w:color="auto"/>
          </w:divBdr>
        </w:div>
        <w:div w:id="854880579">
          <w:marLeft w:val="0"/>
          <w:marRight w:val="0"/>
          <w:marTop w:val="0"/>
          <w:marBottom w:val="0"/>
          <w:divBdr>
            <w:top w:val="none" w:sz="0" w:space="0" w:color="auto"/>
            <w:left w:val="none" w:sz="0" w:space="0" w:color="auto"/>
            <w:bottom w:val="none" w:sz="0" w:space="0" w:color="auto"/>
            <w:right w:val="none" w:sz="0" w:space="0" w:color="auto"/>
          </w:divBdr>
        </w:div>
        <w:div w:id="940378269">
          <w:marLeft w:val="0"/>
          <w:marRight w:val="0"/>
          <w:marTop w:val="0"/>
          <w:marBottom w:val="0"/>
          <w:divBdr>
            <w:top w:val="none" w:sz="0" w:space="0" w:color="auto"/>
            <w:left w:val="none" w:sz="0" w:space="0" w:color="auto"/>
            <w:bottom w:val="none" w:sz="0" w:space="0" w:color="auto"/>
            <w:right w:val="none" w:sz="0" w:space="0" w:color="auto"/>
          </w:divBdr>
        </w:div>
      </w:divsChild>
    </w:div>
    <w:div w:id="570193817">
      <w:bodyDiv w:val="1"/>
      <w:marLeft w:val="0"/>
      <w:marRight w:val="0"/>
      <w:marTop w:val="0"/>
      <w:marBottom w:val="0"/>
      <w:divBdr>
        <w:top w:val="none" w:sz="0" w:space="0" w:color="auto"/>
        <w:left w:val="none" w:sz="0" w:space="0" w:color="auto"/>
        <w:bottom w:val="none" w:sz="0" w:space="0" w:color="auto"/>
        <w:right w:val="none" w:sz="0" w:space="0" w:color="auto"/>
      </w:divBdr>
      <w:divsChild>
        <w:div w:id="1527525965">
          <w:marLeft w:val="0"/>
          <w:marRight w:val="0"/>
          <w:marTop w:val="0"/>
          <w:marBottom w:val="0"/>
          <w:divBdr>
            <w:top w:val="none" w:sz="0" w:space="0" w:color="auto"/>
            <w:left w:val="none" w:sz="0" w:space="0" w:color="auto"/>
            <w:bottom w:val="none" w:sz="0" w:space="0" w:color="auto"/>
            <w:right w:val="none" w:sz="0" w:space="0" w:color="auto"/>
          </w:divBdr>
        </w:div>
        <w:div w:id="1236473166">
          <w:marLeft w:val="0"/>
          <w:marRight w:val="0"/>
          <w:marTop w:val="0"/>
          <w:marBottom w:val="0"/>
          <w:divBdr>
            <w:top w:val="none" w:sz="0" w:space="0" w:color="auto"/>
            <w:left w:val="none" w:sz="0" w:space="0" w:color="auto"/>
            <w:bottom w:val="none" w:sz="0" w:space="0" w:color="auto"/>
            <w:right w:val="none" w:sz="0" w:space="0" w:color="auto"/>
          </w:divBdr>
        </w:div>
        <w:div w:id="1322587852">
          <w:marLeft w:val="0"/>
          <w:marRight w:val="0"/>
          <w:marTop w:val="0"/>
          <w:marBottom w:val="0"/>
          <w:divBdr>
            <w:top w:val="none" w:sz="0" w:space="0" w:color="auto"/>
            <w:left w:val="none" w:sz="0" w:space="0" w:color="auto"/>
            <w:bottom w:val="none" w:sz="0" w:space="0" w:color="auto"/>
            <w:right w:val="none" w:sz="0" w:space="0" w:color="auto"/>
          </w:divBdr>
        </w:div>
        <w:div w:id="236596594">
          <w:marLeft w:val="0"/>
          <w:marRight w:val="0"/>
          <w:marTop w:val="0"/>
          <w:marBottom w:val="0"/>
          <w:divBdr>
            <w:top w:val="none" w:sz="0" w:space="0" w:color="auto"/>
            <w:left w:val="none" w:sz="0" w:space="0" w:color="auto"/>
            <w:bottom w:val="none" w:sz="0" w:space="0" w:color="auto"/>
            <w:right w:val="none" w:sz="0" w:space="0" w:color="auto"/>
          </w:divBdr>
        </w:div>
        <w:div w:id="1910117520">
          <w:marLeft w:val="0"/>
          <w:marRight w:val="0"/>
          <w:marTop w:val="0"/>
          <w:marBottom w:val="0"/>
          <w:divBdr>
            <w:top w:val="none" w:sz="0" w:space="0" w:color="auto"/>
            <w:left w:val="none" w:sz="0" w:space="0" w:color="auto"/>
            <w:bottom w:val="none" w:sz="0" w:space="0" w:color="auto"/>
            <w:right w:val="none" w:sz="0" w:space="0" w:color="auto"/>
          </w:divBdr>
        </w:div>
        <w:div w:id="1414745647">
          <w:marLeft w:val="0"/>
          <w:marRight w:val="0"/>
          <w:marTop w:val="0"/>
          <w:marBottom w:val="0"/>
          <w:divBdr>
            <w:top w:val="none" w:sz="0" w:space="0" w:color="auto"/>
            <w:left w:val="none" w:sz="0" w:space="0" w:color="auto"/>
            <w:bottom w:val="none" w:sz="0" w:space="0" w:color="auto"/>
            <w:right w:val="none" w:sz="0" w:space="0" w:color="auto"/>
          </w:divBdr>
        </w:div>
        <w:div w:id="2106920907">
          <w:marLeft w:val="0"/>
          <w:marRight w:val="0"/>
          <w:marTop w:val="0"/>
          <w:marBottom w:val="0"/>
          <w:divBdr>
            <w:top w:val="none" w:sz="0" w:space="0" w:color="auto"/>
            <w:left w:val="none" w:sz="0" w:space="0" w:color="auto"/>
            <w:bottom w:val="none" w:sz="0" w:space="0" w:color="auto"/>
            <w:right w:val="none" w:sz="0" w:space="0" w:color="auto"/>
          </w:divBdr>
        </w:div>
        <w:div w:id="1763140129">
          <w:marLeft w:val="0"/>
          <w:marRight w:val="0"/>
          <w:marTop w:val="0"/>
          <w:marBottom w:val="0"/>
          <w:divBdr>
            <w:top w:val="none" w:sz="0" w:space="0" w:color="auto"/>
            <w:left w:val="none" w:sz="0" w:space="0" w:color="auto"/>
            <w:bottom w:val="none" w:sz="0" w:space="0" w:color="auto"/>
            <w:right w:val="none" w:sz="0" w:space="0" w:color="auto"/>
          </w:divBdr>
        </w:div>
        <w:div w:id="1007440486">
          <w:marLeft w:val="0"/>
          <w:marRight w:val="0"/>
          <w:marTop w:val="0"/>
          <w:marBottom w:val="0"/>
          <w:divBdr>
            <w:top w:val="none" w:sz="0" w:space="0" w:color="auto"/>
            <w:left w:val="none" w:sz="0" w:space="0" w:color="auto"/>
            <w:bottom w:val="none" w:sz="0" w:space="0" w:color="auto"/>
            <w:right w:val="none" w:sz="0" w:space="0" w:color="auto"/>
          </w:divBdr>
        </w:div>
        <w:div w:id="1137643966">
          <w:marLeft w:val="0"/>
          <w:marRight w:val="0"/>
          <w:marTop w:val="0"/>
          <w:marBottom w:val="0"/>
          <w:divBdr>
            <w:top w:val="none" w:sz="0" w:space="0" w:color="auto"/>
            <w:left w:val="none" w:sz="0" w:space="0" w:color="auto"/>
            <w:bottom w:val="none" w:sz="0" w:space="0" w:color="auto"/>
            <w:right w:val="none" w:sz="0" w:space="0" w:color="auto"/>
          </w:divBdr>
        </w:div>
        <w:div w:id="635456975">
          <w:marLeft w:val="0"/>
          <w:marRight w:val="0"/>
          <w:marTop w:val="0"/>
          <w:marBottom w:val="0"/>
          <w:divBdr>
            <w:top w:val="none" w:sz="0" w:space="0" w:color="auto"/>
            <w:left w:val="none" w:sz="0" w:space="0" w:color="auto"/>
            <w:bottom w:val="none" w:sz="0" w:space="0" w:color="auto"/>
            <w:right w:val="none" w:sz="0" w:space="0" w:color="auto"/>
          </w:divBdr>
        </w:div>
        <w:div w:id="289437950">
          <w:marLeft w:val="0"/>
          <w:marRight w:val="0"/>
          <w:marTop w:val="0"/>
          <w:marBottom w:val="0"/>
          <w:divBdr>
            <w:top w:val="none" w:sz="0" w:space="0" w:color="auto"/>
            <w:left w:val="none" w:sz="0" w:space="0" w:color="auto"/>
            <w:bottom w:val="none" w:sz="0" w:space="0" w:color="auto"/>
            <w:right w:val="none" w:sz="0" w:space="0" w:color="auto"/>
          </w:divBdr>
        </w:div>
        <w:div w:id="1319573656">
          <w:marLeft w:val="0"/>
          <w:marRight w:val="0"/>
          <w:marTop w:val="0"/>
          <w:marBottom w:val="0"/>
          <w:divBdr>
            <w:top w:val="none" w:sz="0" w:space="0" w:color="auto"/>
            <w:left w:val="none" w:sz="0" w:space="0" w:color="auto"/>
            <w:bottom w:val="none" w:sz="0" w:space="0" w:color="auto"/>
            <w:right w:val="none" w:sz="0" w:space="0" w:color="auto"/>
          </w:divBdr>
        </w:div>
        <w:div w:id="117457649">
          <w:marLeft w:val="0"/>
          <w:marRight w:val="0"/>
          <w:marTop w:val="0"/>
          <w:marBottom w:val="0"/>
          <w:divBdr>
            <w:top w:val="none" w:sz="0" w:space="0" w:color="auto"/>
            <w:left w:val="none" w:sz="0" w:space="0" w:color="auto"/>
            <w:bottom w:val="none" w:sz="0" w:space="0" w:color="auto"/>
            <w:right w:val="none" w:sz="0" w:space="0" w:color="auto"/>
          </w:divBdr>
        </w:div>
        <w:div w:id="1185441280">
          <w:marLeft w:val="0"/>
          <w:marRight w:val="0"/>
          <w:marTop w:val="0"/>
          <w:marBottom w:val="0"/>
          <w:divBdr>
            <w:top w:val="none" w:sz="0" w:space="0" w:color="auto"/>
            <w:left w:val="none" w:sz="0" w:space="0" w:color="auto"/>
            <w:bottom w:val="none" w:sz="0" w:space="0" w:color="auto"/>
            <w:right w:val="none" w:sz="0" w:space="0" w:color="auto"/>
          </w:divBdr>
        </w:div>
        <w:div w:id="574169530">
          <w:marLeft w:val="0"/>
          <w:marRight w:val="0"/>
          <w:marTop w:val="0"/>
          <w:marBottom w:val="0"/>
          <w:divBdr>
            <w:top w:val="none" w:sz="0" w:space="0" w:color="auto"/>
            <w:left w:val="none" w:sz="0" w:space="0" w:color="auto"/>
            <w:bottom w:val="none" w:sz="0" w:space="0" w:color="auto"/>
            <w:right w:val="none" w:sz="0" w:space="0" w:color="auto"/>
          </w:divBdr>
        </w:div>
        <w:div w:id="1684673434">
          <w:marLeft w:val="0"/>
          <w:marRight w:val="0"/>
          <w:marTop w:val="0"/>
          <w:marBottom w:val="0"/>
          <w:divBdr>
            <w:top w:val="none" w:sz="0" w:space="0" w:color="auto"/>
            <w:left w:val="none" w:sz="0" w:space="0" w:color="auto"/>
            <w:bottom w:val="none" w:sz="0" w:space="0" w:color="auto"/>
            <w:right w:val="none" w:sz="0" w:space="0" w:color="auto"/>
          </w:divBdr>
        </w:div>
        <w:div w:id="37973180">
          <w:marLeft w:val="0"/>
          <w:marRight w:val="0"/>
          <w:marTop w:val="0"/>
          <w:marBottom w:val="0"/>
          <w:divBdr>
            <w:top w:val="none" w:sz="0" w:space="0" w:color="auto"/>
            <w:left w:val="none" w:sz="0" w:space="0" w:color="auto"/>
            <w:bottom w:val="none" w:sz="0" w:space="0" w:color="auto"/>
            <w:right w:val="none" w:sz="0" w:space="0" w:color="auto"/>
          </w:divBdr>
        </w:div>
        <w:div w:id="452480063">
          <w:marLeft w:val="0"/>
          <w:marRight w:val="0"/>
          <w:marTop w:val="0"/>
          <w:marBottom w:val="0"/>
          <w:divBdr>
            <w:top w:val="none" w:sz="0" w:space="0" w:color="auto"/>
            <w:left w:val="none" w:sz="0" w:space="0" w:color="auto"/>
            <w:bottom w:val="none" w:sz="0" w:space="0" w:color="auto"/>
            <w:right w:val="none" w:sz="0" w:space="0" w:color="auto"/>
          </w:divBdr>
        </w:div>
        <w:div w:id="853417621">
          <w:marLeft w:val="0"/>
          <w:marRight w:val="0"/>
          <w:marTop w:val="0"/>
          <w:marBottom w:val="0"/>
          <w:divBdr>
            <w:top w:val="none" w:sz="0" w:space="0" w:color="auto"/>
            <w:left w:val="none" w:sz="0" w:space="0" w:color="auto"/>
            <w:bottom w:val="none" w:sz="0" w:space="0" w:color="auto"/>
            <w:right w:val="none" w:sz="0" w:space="0" w:color="auto"/>
          </w:divBdr>
        </w:div>
        <w:div w:id="1566407941">
          <w:marLeft w:val="0"/>
          <w:marRight w:val="0"/>
          <w:marTop w:val="0"/>
          <w:marBottom w:val="0"/>
          <w:divBdr>
            <w:top w:val="none" w:sz="0" w:space="0" w:color="auto"/>
            <w:left w:val="none" w:sz="0" w:space="0" w:color="auto"/>
            <w:bottom w:val="none" w:sz="0" w:space="0" w:color="auto"/>
            <w:right w:val="none" w:sz="0" w:space="0" w:color="auto"/>
          </w:divBdr>
        </w:div>
        <w:div w:id="1411929507">
          <w:marLeft w:val="0"/>
          <w:marRight w:val="0"/>
          <w:marTop w:val="0"/>
          <w:marBottom w:val="0"/>
          <w:divBdr>
            <w:top w:val="none" w:sz="0" w:space="0" w:color="auto"/>
            <w:left w:val="none" w:sz="0" w:space="0" w:color="auto"/>
            <w:bottom w:val="none" w:sz="0" w:space="0" w:color="auto"/>
            <w:right w:val="none" w:sz="0" w:space="0" w:color="auto"/>
          </w:divBdr>
        </w:div>
        <w:div w:id="1808157461">
          <w:marLeft w:val="0"/>
          <w:marRight w:val="0"/>
          <w:marTop w:val="0"/>
          <w:marBottom w:val="0"/>
          <w:divBdr>
            <w:top w:val="none" w:sz="0" w:space="0" w:color="auto"/>
            <w:left w:val="none" w:sz="0" w:space="0" w:color="auto"/>
            <w:bottom w:val="none" w:sz="0" w:space="0" w:color="auto"/>
            <w:right w:val="none" w:sz="0" w:space="0" w:color="auto"/>
          </w:divBdr>
        </w:div>
        <w:div w:id="2128963520">
          <w:marLeft w:val="0"/>
          <w:marRight w:val="0"/>
          <w:marTop w:val="0"/>
          <w:marBottom w:val="0"/>
          <w:divBdr>
            <w:top w:val="none" w:sz="0" w:space="0" w:color="auto"/>
            <w:left w:val="none" w:sz="0" w:space="0" w:color="auto"/>
            <w:bottom w:val="none" w:sz="0" w:space="0" w:color="auto"/>
            <w:right w:val="none" w:sz="0" w:space="0" w:color="auto"/>
          </w:divBdr>
        </w:div>
        <w:div w:id="1194810871">
          <w:marLeft w:val="0"/>
          <w:marRight w:val="0"/>
          <w:marTop w:val="0"/>
          <w:marBottom w:val="0"/>
          <w:divBdr>
            <w:top w:val="none" w:sz="0" w:space="0" w:color="auto"/>
            <w:left w:val="none" w:sz="0" w:space="0" w:color="auto"/>
            <w:bottom w:val="none" w:sz="0" w:space="0" w:color="auto"/>
            <w:right w:val="none" w:sz="0" w:space="0" w:color="auto"/>
          </w:divBdr>
        </w:div>
        <w:div w:id="1628462256">
          <w:marLeft w:val="0"/>
          <w:marRight w:val="0"/>
          <w:marTop w:val="0"/>
          <w:marBottom w:val="0"/>
          <w:divBdr>
            <w:top w:val="none" w:sz="0" w:space="0" w:color="auto"/>
            <w:left w:val="none" w:sz="0" w:space="0" w:color="auto"/>
            <w:bottom w:val="none" w:sz="0" w:space="0" w:color="auto"/>
            <w:right w:val="none" w:sz="0" w:space="0" w:color="auto"/>
          </w:divBdr>
        </w:div>
        <w:div w:id="1848787560">
          <w:marLeft w:val="0"/>
          <w:marRight w:val="0"/>
          <w:marTop w:val="0"/>
          <w:marBottom w:val="0"/>
          <w:divBdr>
            <w:top w:val="none" w:sz="0" w:space="0" w:color="auto"/>
            <w:left w:val="none" w:sz="0" w:space="0" w:color="auto"/>
            <w:bottom w:val="none" w:sz="0" w:space="0" w:color="auto"/>
            <w:right w:val="none" w:sz="0" w:space="0" w:color="auto"/>
          </w:divBdr>
        </w:div>
        <w:div w:id="621031993">
          <w:marLeft w:val="0"/>
          <w:marRight w:val="0"/>
          <w:marTop w:val="0"/>
          <w:marBottom w:val="0"/>
          <w:divBdr>
            <w:top w:val="none" w:sz="0" w:space="0" w:color="auto"/>
            <w:left w:val="none" w:sz="0" w:space="0" w:color="auto"/>
            <w:bottom w:val="none" w:sz="0" w:space="0" w:color="auto"/>
            <w:right w:val="none" w:sz="0" w:space="0" w:color="auto"/>
          </w:divBdr>
        </w:div>
        <w:div w:id="1047023828">
          <w:marLeft w:val="0"/>
          <w:marRight w:val="0"/>
          <w:marTop w:val="0"/>
          <w:marBottom w:val="0"/>
          <w:divBdr>
            <w:top w:val="none" w:sz="0" w:space="0" w:color="auto"/>
            <w:left w:val="none" w:sz="0" w:space="0" w:color="auto"/>
            <w:bottom w:val="none" w:sz="0" w:space="0" w:color="auto"/>
            <w:right w:val="none" w:sz="0" w:space="0" w:color="auto"/>
          </w:divBdr>
        </w:div>
        <w:div w:id="95911799">
          <w:marLeft w:val="0"/>
          <w:marRight w:val="0"/>
          <w:marTop w:val="0"/>
          <w:marBottom w:val="0"/>
          <w:divBdr>
            <w:top w:val="none" w:sz="0" w:space="0" w:color="auto"/>
            <w:left w:val="none" w:sz="0" w:space="0" w:color="auto"/>
            <w:bottom w:val="none" w:sz="0" w:space="0" w:color="auto"/>
            <w:right w:val="none" w:sz="0" w:space="0" w:color="auto"/>
          </w:divBdr>
        </w:div>
        <w:div w:id="577786686">
          <w:marLeft w:val="0"/>
          <w:marRight w:val="0"/>
          <w:marTop w:val="0"/>
          <w:marBottom w:val="0"/>
          <w:divBdr>
            <w:top w:val="none" w:sz="0" w:space="0" w:color="auto"/>
            <w:left w:val="none" w:sz="0" w:space="0" w:color="auto"/>
            <w:bottom w:val="none" w:sz="0" w:space="0" w:color="auto"/>
            <w:right w:val="none" w:sz="0" w:space="0" w:color="auto"/>
          </w:divBdr>
        </w:div>
        <w:div w:id="554506168">
          <w:marLeft w:val="0"/>
          <w:marRight w:val="0"/>
          <w:marTop w:val="0"/>
          <w:marBottom w:val="0"/>
          <w:divBdr>
            <w:top w:val="none" w:sz="0" w:space="0" w:color="auto"/>
            <w:left w:val="none" w:sz="0" w:space="0" w:color="auto"/>
            <w:bottom w:val="none" w:sz="0" w:space="0" w:color="auto"/>
            <w:right w:val="none" w:sz="0" w:space="0" w:color="auto"/>
          </w:divBdr>
        </w:div>
        <w:div w:id="1806309729">
          <w:marLeft w:val="0"/>
          <w:marRight w:val="0"/>
          <w:marTop w:val="0"/>
          <w:marBottom w:val="0"/>
          <w:divBdr>
            <w:top w:val="none" w:sz="0" w:space="0" w:color="auto"/>
            <w:left w:val="none" w:sz="0" w:space="0" w:color="auto"/>
            <w:bottom w:val="none" w:sz="0" w:space="0" w:color="auto"/>
            <w:right w:val="none" w:sz="0" w:space="0" w:color="auto"/>
          </w:divBdr>
        </w:div>
        <w:div w:id="1070814253">
          <w:marLeft w:val="0"/>
          <w:marRight w:val="0"/>
          <w:marTop w:val="0"/>
          <w:marBottom w:val="0"/>
          <w:divBdr>
            <w:top w:val="none" w:sz="0" w:space="0" w:color="auto"/>
            <w:left w:val="none" w:sz="0" w:space="0" w:color="auto"/>
            <w:bottom w:val="none" w:sz="0" w:space="0" w:color="auto"/>
            <w:right w:val="none" w:sz="0" w:space="0" w:color="auto"/>
          </w:divBdr>
        </w:div>
        <w:div w:id="1423408647">
          <w:marLeft w:val="0"/>
          <w:marRight w:val="0"/>
          <w:marTop w:val="0"/>
          <w:marBottom w:val="0"/>
          <w:divBdr>
            <w:top w:val="none" w:sz="0" w:space="0" w:color="auto"/>
            <w:left w:val="none" w:sz="0" w:space="0" w:color="auto"/>
            <w:bottom w:val="none" w:sz="0" w:space="0" w:color="auto"/>
            <w:right w:val="none" w:sz="0" w:space="0" w:color="auto"/>
          </w:divBdr>
        </w:div>
        <w:div w:id="25647099">
          <w:marLeft w:val="0"/>
          <w:marRight w:val="0"/>
          <w:marTop w:val="0"/>
          <w:marBottom w:val="0"/>
          <w:divBdr>
            <w:top w:val="none" w:sz="0" w:space="0" w:color="auto"/>
            <w:left w:val="none" w:sz="0" w:space="0" w:color="auto"/>
            <w:bottom w:val="none" w:sz="0" w:space="0" w:color="auto"/>
            <w:right w:val="none" w:sz="0" w:space="0" w:color="auto"/>
          </w:divBdr>
        </w:div>
        <w:div w:id="1363900952">
          <w:marLeft w:val="0"/>
          <w:marRight w:val="0"/>
          <w:marTop w:val="0"/>
          <w:marBottom w:val="0"/>
          <w:divBdr>
            <w:top w:val="none" w:sz="0" w:space="0" w:color="auto"/>
            <w:left w:val="none" w:sz="0" w:space="0" w:color="auto"/>
            <w:bottom w:val="none" w:sz="0" w:space="0" w:color="auto"/>
            <w:right w:val="none" w:sz="0" w:space="0" w:color="auto"/>
          </w:divBdr>
        </w:div>
        <w:div w:id="81924750">
          <w:marLeft w:val="0"/>
          <w:marRight w:val="0"/>
          <w:marTop w:val="0"/>
          <w:marBottom w:val="0"/>
          <w:divBdr>
            <w:top w:val="none" w:sz="0" w:space="0" w:color="auto"/>
            <w:left w:val="none" w:sz="0" w:space="0" w:color="auto"/>
            <w:bottom w:val="none" w:sz="0" w:space="0" w:color="auto"/>
            <w:right w:val="none" w:sz="0" w:space="0" w:color="auto"/>
          </w:divBdr>
        </w:div>
        <w:div w:id="1649703040">
          <w:marLeft w:val="0"/>
          <w:marRight w:val="0"/>
          <w:marTop w:val="0"/>
          <w:marBottom w:val="0"/>
          <w:divBdr>
            <w:top w:val="none" w:sz="0" w:space="0" w:color="auto"/>
            <w:left w:val="none" w:sz="0" w:space="0" w:color="auto"/>
            <w:bottom w:val="none" w:sz="0" w:space="0" w:color="auto"/>
            <w:right w:val="none" w:sz="0" w:space="0" w:color="auto"/>
          </w:divBdr>
        </w:div>
        <w:div w:id="2034188569">
          <w:marLeft w:val="0"/>
          <w:marRight w:val="0"/>
          <w:marTop w:val="0"/>
          <w:marBottom w:val="0"/>
          <w:divBdr>
            <w:top w:val="none" w:sz="0" w:space="0" w:color="auto"/>
            <w:left w:val="none" w:sz="0" w:space="0" w:color="auto"/>
            <w:bottom w:val="none" w:sz="0" w:space="0" w:color="auto"/>
            <w:right w:val="none" w:sz="0" w:space="0" w:color="auto"/>
          </w:divBdr>
        </w:div>
        <w:div w:id="1814372656">
          <w:marLeft w:val="0"/>
          <w:marRight w:val="0"/>
          <w:marTop w:val="0"/>
          <w:marBottom w:val="0"/>
          <w:divBdr>
            <w:top w:val="none" w:sz="0" w:space="0" w:color="auto"/>
            <w:left w:val="none" w:sz="0" w:space="0" w:color="auto"/>
            <w:bottom w:val="none" w:sz="0" w:space="0" w:color="auto"/>
            <w:right w:val="none" w:sz="0" w:space="0" w:color="auto"/>
          </w:divBdr>
        </w:div>
        <w:div w:id="922035133">
          <w:marLeft w:val="0"/>
          <w:marRight w:val="0"/>
          <w:marTop w:val="0"/>
          <w:marBottom w:val="0"/>
          <w:divBdr>
            <w:top w:val="none" w:sz="0" w:space="0" w:color="auto"/>
            <w:left w:val="none" w:sz="0" w:space="0" w:color="auto"/>
            <w:bottom w:val="none" w:sz="0" w:space="0" w:color="auto"/>
            <w:right w:val="none" w:sz="0" w:space="0" w:color="auto"/>
          </w:divBdr>
        </w:div>
        <w:div w:id="235823528">
          <w:marLeft w:val="0"/>
          <w:marRight w:val="0"/>
          <w:marTop w:val="0"/>
          <w:marBottom w:val="0"/>
          <w:divBdr>
            <w:top w:val="none" w:sz="0" w:space="0" w:color="auto"/>
            <w:left w:val="none" w:sz="0" w:space="0" w:color="auto"/>
            <w:bottom w:val="none" w:sz="0" w:space="0" w:color="auto"/>
            <w:right w:val="none" w:sz="0" w:space="0" w:color="auto"/>
          </w:divBdr>
        </w:div>
        <w:div w:id="135148684">
          <w:marLeft w:val="0"/>
          <w:marRight w:val="0"/>
          <w:marTop w:val="0"/>
          <w:marBottom w:val="0"/>
          <w:divBdr>
            <w:top w:val="none" w:sz="0" w:space="0" w:color="auto"/>
            <w:left w:val="none" w:sz="0" w:space="0" w:color="auto"/>
            <w:bottom w:val="none" w:sz="0" w:space="0" w:color="auto"/>
            <w:right w:val="none" w:sz="0" w:space="0" w:color="auto"/>
          </w:divBdr>
        </w:div>
        <w:div w:id="1744185469">
          <w:marLeft w:val="0"/>
          <w:marRight w:val="0"/>
          <w:marTop w:val="0"/>
          <w:marBottom w:val="0"/>
          <w:divBdr>
            <w:top w:val="none" w:sz="0" w:space="0" w:color="auto"/>
            <w:left w:val="none" w:sz="0" w:space="0" w:color="auto"/>
            <w:bottom w:val="none" w:sz="0" w:space="0" w:color="auto"/>
            <w:right w:val="none" w:sz="0" w:space="0" w:color="auto"/>
          </w:divBdr>
        </w:div>
        <w:div w:id="1394156946">
          <w:marLeft w:val="0"/>
          <w:marRight w:val="0"/>
          <w:marTop w:val="0"/>
          <w:marBottom w:val="0"/>
          <w:divBdr>
            <w:top w:val="none" w:sz="0" w:space="0" w:color="auto"/>
            <w:left w:val="none" w:sz="0" w:space="0" w:color="auto"/>
            <w:bottom w:val="none" w:sz="0" w:space="0" w:color="auto"/>
            <w:right w:val="none" w:sz="0" w:space="0" w:color="auto"/>
          </w:divBdr>
        </w:div>
        <w:div w:id="1761873097">
          <w:marLeft w:val="0"/>
          <w:marRight w:val="0"/>
          <w:marTop w:val="0"/>
          <w:marBottom w:val="0"/>
          <w:divBdr>
            <w:top w:val="none" w:sz="0" w:space="0" w:color="auto"/>
            <w:left w:val="none" w:sz="0" w:space="0" w:color="auto"/>
            <w:bottom w:val="none" w:sz="0" w:space="0" w:color="auto"/>
            <w:right w:val="none" w:sz="0" w:space="0" w:color="auto"/>
          </w:divBdr>
        </w:div>
        <w:div w:id="2047173102">
          <w:marLeft w:val="0"/>
          <w:marRight w:val="0"/>
          <w:marTop w:val="0"/>
          <w:marBottom w:val="0"/>
          <w:divBdr>
            <w:top w:val="none" w:sz="0" w:space="0" w:color="auto"/>
            <w:left w:val="none" w:sz="0" w:space="0" w:color="auto"/>
            <w:bottom w:val="none" w:sz="0" w:space="0" w:color="auto"/>
            <w:right w:val="none" w:sz="0" w:space="0" w:color="auto"/>
          </w:divBdr>
        </w:div>
        <w:div w:id="105124520">
          <w:marLeft w:val="0"/>
          <w:marRight w:val="0"/>
          <w:marTop w:val="0"/>
          <w:marBottom w:val="0"/>
          <w:divBdr>
            <w:top w:val="none" w:sz="0" w:space="0" w:color="auto"/>
            <w:left w:val="none" w:sz="0" w:space="0" w:color="auto"/>
            <w:bottom w:val="none" w:sz="0" w:space="0" w:color="auto"/>
            <w:right w:val="none" w:sz="0" w:space="0" w:color="auto"/>
          </w:divBdr>
        </w:div>
        <w:div w:id="1255437727">
          <w:marLeft w:val="0"/>
          <w:marRight w:val="0"/>
          <w:marTop w:val="0"/>
          <w:marBottom w:val="0"/>
          <w:divBdr>
            <w:top w:val="none" w:sz="0" w:space="0" w:color="auto"/>
            <w:left w:val="none" w:sz="0" w:space="0" w:color="auto"/>
            <w:bottom w:val="none" w:sz="0" w:space="0" w:color="auto"/>
            <w:right w:val="none" w:sz="0" w:space="0" w:color="auto"/>
          </w:divBdr>
        </w:div>
        <w:div w:id="2015263719">
          <w:marLeft w:val="0"/>
          <w:marRight w:val="0"/>
          <w:marTop w:val="0"/>
          <w:marBottom w:val="0"/>
          <w:divBdr>
            <w:top w:val="none" w:sz="0" w:space="0" w:color="auto"/>
            <w:left w:val="none" w:sz="0" w:space="0" w:color="auto"/>
            <w:bottom w:val="none" w:sz="0" w:space="0" w:color="auto"/>
            <w:right w:val="none" w:sz="0" w:space="0" w:color="auto"/>
          </w:divBdr>
        </w:div>
        <w:div w:id="1950119698">
          <w:marLeft w:val="0"/>
          <w:marRight w:val="0"/>
          <w:marTop w:val="0"/>
          <w:marBottom w:val="0"/>
          <w:divBdr>
            <w:top w:val="none" w:sz="0" w:space="0" w:color="auto"/>
            <w:left w:val="none" w:sz="0" w:space="0" w:color="auto"/>
            <w:bottom w:val="none" w:sz="0" w:space="0" w:color="auto"/>
            <w:right w:val="none" w:sz="0" w:space="0" w:color="auto"/>
          </w:divBdr>
        </w:div>
        <w:div w:id="702905735">
          <w:marLeft w:val="0"/>
          <w:marRight w:val="0"/>
          <w:marTop w:val="0"/>
          <w:marBottom w:val="0"/>
          <w:divBdr>
            <w:top w:val="none" w:sz="0" w:space="0" w:color="auto"/>
            <w:left w:val="none" w:sz="0" w:space="0" w:color="auto"/>
            <w:bottom w:val="none" w:sz="0" w:space="0" w:color="auto"/>
            <w:right w:val="none" w:sz="0" w:space="0" w:color="auto"/>
          </w:divBdr>
        </w:div>
        <w:div w:id="1241646032">
          <w:marLeft w:val="0"/>
          <w:marRight w:val="0"/>
          <w:marTop w:val="0"/>
          <w:marBottom w:val="0"/>
          <w:divBdr>
            <w:top w:val="none" w:sz="0" w:space="0" w:color="auto"/>
            <w:left w:val="none" w:sz="0" w:space="0" w:color="auto"/>
            <w:bottom w:val="none" w:sz="0" w:space="0" w:color="auto"/>
            <w:right w:val="none" w:sz="0" w:space="0" w:color="auto"/>
          </w:divBdr>
        </w:div>
        <w:div w:id="1053432741">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172599623">
          <w:marLeft w:val="0"/>
          <w:marRight w:val="0"/>
          <w:marTop w:val="0"/>
          <w:marBottom w:val="0"/>
          <w:divBdr>
            <w:top w:val="none" w:sz="0" w:space="0" w:color="auto"/>
            <w:left w:val="none" w:sz="0" w:space="0" w:color="auto"/>
            <w:bottom w:val="none" w:sz="0" w:space="0" w:color="auto"/>
            <w:right w:val="none" w:sz="0" w:space="0" w:color="auto"/>
          </w:divBdr>
        </w:div>
        <w:div w:id="645089211">
          <w:marLeft w:val="0"/>
          <w:marRight w:val="0"/>
          <w:marTop w:val="0"/>
          <w:marBottom w:val="0"/>
          <w:divBdr>
            <w:top w:val="none" w:sz="0" w:space="0" w:color="auto"/>
            <w:left w:val="none" w:sz="0" w:space="0" w:color="auto"/>
            <w:bottom w:val="none" w:sz="0" w:space="0" w:color="auto"/>
            <w:right w:val="none" w:sz="0" w:space="0" w:color="auto"/>
          </w:divBdr>
        </w:div>
        <w:div w:id="8260868">
          <w:marLeft w:val="0"/>
          <w:marRight w:val="0"/>
          <w:marTop w:val="0"/>
          <w:marBottom w:val="0"/>
          <w:divBdr>
            <w:top w:val="none" w:sz="0" w:space="0" w:color="auto"/>
            <w:left w:val="none" w:sz="0" w:space="0" w:color="auto"/>
            <w:bottom w:val="none" w:sz="0" w:space="0" w:color="auto"/>
            <w:right w:val="none" w:sz="0" w:space="0" w:color="auto"/>
          </w:divBdr>
        </w:div>
        <w:div w:id="1537235588">
          <w:marLeft w:val="0"/>
          <w:marRight w:val="0"/>
          <w:marTop w:val="0"/>
          <w:marBottom w:val="0"/>
          <w:divBdr>
            <w:top w:val="none" w:sz="0" w:space="0" w:color="auto"/>
            <w:left w:val="none" w:sz="0" w:space="0" w:color="auto"/>
            <w:bottom w:val="none" w:sz="0" w:space="0" w:color="auto"/>
            <w:right w:val="none" w:sz="0" w:space="0" w:color="auto"/>
          </w:divBdr>
        </w:div>
        <w:div w:id="332148080">
          <w:marLeft w:val="0"/>
          <w:marRight w:val="0"/>
          <w:marTop w:val="0"/>
          <w:marBottom w:val="0"/>
          <w:divBdr>
            <w:top w:val="none" w:sz="0" w:space="0" w:color="auto"/>
            <w:left w:val="none" w:sz="0" w:space="0" w:color="auto"/>
            <w:bottom w:val="none" w:sz="0" w:space="0" w:color="auto"/>
            <w:right w:val="none" w:sz="0" w:space="0" w:color="auto"/>
          </w:divBdr>
        </w:div>
        <w:div w:id="975990219">
          <w:marLeft w:val="0"/>
          <w:marRight w:val="0"/>
          <w:marTop w:val="0"/>
          <w:marBottom w:val="0"/>
          <w:divBdr>
            <w:top w:val="none" w:sz="0" w:space="0" w:color="auto"/>
            <w:left w:val="none" w:sz="0" w:space="0" w:color="auto"/>
            <w:bottom w:val="none" w:sz="0" w:space="0" w:color="auto"/>
            <w:right w:val="none" w:sz="0" w:space="0" w:color="auto"/>
          </w:divBdr>
        </w:div>
        <w:div w:id="940836079">
          <w:marLeft w:val="0"/>
          <w:marRight w:val="0"/>
          <w:marTop w:val="0"/>
          <w:marBottom w:val="0"/>
          <w:divBdr>
            <w:top w:val="none" w:sz="0" w:space="0" w:color="auto"/>
            <w:left w:val="none" w:sz="0" w:space="0" w:color="auto"/>
            <w:bottom w:val="none" w:sz="0" w:space="0" w:color="auto"/>
            <w:right w:val="none" w:sz="0" w:space="0" w:color="auto"/>
          </w:divBdr>
        </w:div>
        <w:div w:id="1360080517">
          <w:marLeft w:val="0"/>
          <w:marRight w:val="0"/>
          <w:marTop w:val="0"/>
          <w:marBottom w:val="0"/>
          <w:divBdr>
            <w:top w:val="none" w:sz="0" w:space="0" w:color="auto"/>
            <w:left w:val="none" w:sz="0" w:space="0" w:color="auto"/>
            <w:bottom w:val="none" w:sz="0" w:space="0" w:color="auto"/>
            <w:right w:val="none" w:sz="0" w:space="0" w:color="auto"/>
          </w:divBdr>
        </w:div>
        <w:div w:id="936475707">
          <w:marLeft w:val="0"/>
          <w:marRight w:val="0"/>
          <w:marTop w:val="0"/>
          <w:marBottom w:val="0"/>
          <w:divBdr>
            <w:top w:val="none" w:sz="0" w:space="0" w:color="auto"/>
            <w:left w:val="none" w:sz="0" w:space="0" w:color="auto"/>
            <w:bottom w:val="none" w:sz="0" w:space="0" w:color="auto"/>
            <w:right w:val="none" w:sz="0" w:space="0" w:color="auto"/>
          </w:divBdr>
        </w:div>
      </w:divsChild>
    </w:div>
    <w:div w:id="584656349">
      <w:bodyDiv w:val="1"/>
      <w:marLeft w:val="0"/>
      <w:marRight w:val="0"/>
      <w:marTop w:val="0"/>
      <w:marBottom w:val="0"/>
      <w:divBdr>
        <w:top w:val="none" w:sz="0" w:space="0" w:color="auto"/>
        <w:left w:val="none" w:sz="0" w:space="0" w:color="auto"/>
        <w:bottom w:val="none" w:sz="0" w:space="0" w:color="auto"/>
        <w:right w:val="none" w:sz="0" w:space="0" w:color="auto"/>
      </w:divBdr>
      <w:divsChild>
        <w:div w:id="966934627">
          <w:marLeft w:val="0"/>
          <w:marRight w:val="0"/>
          <w:marTop w:val="0"/>
          <w:marBottom w:val="0"/>
          <w:divBdr>
            <w:top w:val="none" w:sz="0" w:space="0" w:color="auto"/>
            <w:left w:val="none" w:sz="0" w:space="0" w:color="auto"/>
            <w:bottom w:val="none" w:sz="0" w:space="0" w:color="auto"/>
            <w:right w:val="none" w:sz="0" w:space="0" w:color="auto"/>
          </w:divBdr>
        </w:div>
        <w:div w:id="759790342">
          <w:marLeft w:val="0"/>
          <w:marRight w:val="0"/>
          <w:marTop w:val="0"/>
          <w:marBottom w:val="0"/>
          <w:divBdr>
            <w:top w:val="none" w:sz="0" w:space="0" w:color="auto"/>
            <w:left w:val="none" w:sz="0" w:space="0" w:color="auto"/>
            <w:bottom w:val="none" w:sz="0" w:space="0" w:color="auto"/>
            <w:right w:val="none" w:sz="0" w:space="0" w:color="auto"/>
          </w:divBdr>
        </w:div>
        <w:div w:id="1406420230">
          <w:marLeft w:val="0"/>
          <w:marRight w:val="0"/>
          <w:marTop w:val="0"/>
          <w:marBottom w:val="0"/>
          <w:divBdr>
            <w:top w:val="none" w:sz="0" w:space="0" w:color="auto"/>
            <w:left w:val="none" w:sz="0" w:space="0" w:color="auto"/>
            <w:bottom w:val="none" w:sz="0" w:space="0" w:color="auto"/>
            <w:right w:val="none" w:sz="0" w:space="0" w:color="auto"/>
          </w:divBdr>
        </w:div>
        <w:div w:id="35783546">
          <w:marLeft w:val="0"/>
          <w:marRight w:val="0"/>
          <w:marTop w:val="0"/>
          <w:marBottom w:val="0"/>
          <w:divBdr>
            <w:top w:val="none" w:sz="0" w:space="0" w:color="auto"/>
            <w:left w:val="none" w:sz="0" w:space="0" w:color="auto"/>
            <w:bottom w:val="none" w:sz="0" w:space="0" w:color="auto"/>
            <w:right w:val="none" w:sz="0" w:space="0" w:color="auto"/>
          </w:divBdr>
        </w:div>
        <w:div w:id="1616327191">
          <w:marLeft w:val="0"/>
          <w:marRight w:val="0"/>
          <w:marTop w:val="0"/>
          <w:marBottom w:val="0"/>
          <w:divBdr>
            <w:top w:val="none" w:sz="0" w:space="0" w:color="auto"/>
            <w:left w:val="none" w:sz="0" w:space="0" w:color="auto"/>
            <w:bottom w:val="none" w:sz="0" w:space="0" w:color="auto"/>
            <w:right w:val="none" w:sz="0" w:space="0" w:color="auto"/>
          </w:divBdr>
        </w:div>
        <w:div w:id="1133135803">
          <w:marLeft w:val="0"/>
          <w:marRight w:val="0"/>
          <w:marTop w:val="0"/>
          <w:marBottom w:val="0"/>
          <w:divBdr>
            <w:top w:val="none" w:sz="0" w:space="0" w:color="auto"/>
            <w:left w:val="none" w:sz="0" w:space="0" w:color="auto"/>
            <w:bottom w:val="none" w:sz="0" w:space="0" w:color="auto"/>
            <w:right w:val="none" w:sz="0" w:space="0" w:color="auto"/>
          </w:divBdr>
        </w:div>
        <w:div w:id="1742216204">
          <w:marLeft w:val="0"/>
          <w:marRight w:val="0"/>
          <w:marTop w:val="0"/>
          <w:marBottom w:val="0"/>
          <w:divBdr>
            <w:top w:val="none" w:sz="0" w:space="0" w:color="auto"/>
            <w:left w:val="none" w:sz="0" w:space="0" w:color="auto"/>
            <w:bottom w:val="none" w:sz="0" w:space="0" w:color="auto"/>
            <w:right w:val="none" w:sz="0" w:space="0" w:color="auto"/>
          </w:divBdr>
        </w:div>
        <w:div w:id="2099600105">
          <w:marLeft w:val="0"/>
          <w:marRight w:val="0"/>
          <w:marTop w:val="0"/>
          <w:marBottom w:val="0"/>
          <w:divBdr>
            <w:top w:val="none" w:sz="0" w:space="0" w:color="auto"/>
            <w:left w:val="none" w:sz="0" w:space="0" w:color="auto"/>
            <w:bottom w:val="none" w:sz="0" w:space="0" w:color="auto"/>
            <w:right w:val="none" w:sz="0" w:space="0" w:color="auto"/>
          </w:divBdr>
        </w:div>
        <w:div w:id="865562191">
          <w:marLeft w:val="0"/>
          <w:marRight w:val="0"/>
          <w:marTop w:val="0"/>
          <w:marBottom w:val="0"/>
          <w:divBdr>
            <w:top w:val="none" w:sz="0" w:space="0" w:color="auto"/>
            <w:left w:val="none" w:sz="0" w:space="0" w:color="auto"/>
            <w:bottom w:val="none" w:sz="0" w:space="0" w:color="auto"/>
            <w:right w:val="none" w:sz="0" w:space="0" w:color="auto"/>
          </w:divBdr>
        </w:div>
        <w:div w:id="31540238">
          <w:marLeft w:val="0"/>
          <w:marRight w:val="0"/>
          <w:marTop w:val="0"/>
          <w:marBottom w:val="0"/>
          <w:divBdr>
            <w:top w:val="none" w:sz="0" w:space="0" w:color="auto"/>
            <w:left w:val="none" w:sz="0" w:space="0" w:color="auto"/>
            <w:bottom w:val="none" w:sz="0" w:space="0" w:color="auto"/>
            <w:right w:val="none" w:sz="0" w:space="0" w:color="auto"/>
          </w:divBdr>
        </w:div>
        <w:div w:id="1920014333">
          <w:marLeft w:val="0"/>
          <w:marRight w:val="0"/>
          <w:marTop w:val="0"/>
          <w:marBottom w:val="0"/>
          <w:divBdr>
            <w:top w:val="none" w:sz="0" w:space="0" w:color="auto"/>
            <w:left w:val="none" w:sz="0" w:space="0" w:color="auto"/>
            <w:bottom w:val="none" w:sz="0" w:space="0" w:color="auto"/>
            <w:right w:val="none" w:sz="0" w:space="0" w:color="auto"/>
          </w:divBdr>
        </w:div>
        <w:div w:id="1473207615">
          <w:marLeft w:val="0"/>
          <w:marRight w:val="0"/>
          <w:marTop w:val="0"/>
          <w:marBottom w:val="0"/>
          <w:divBdr>
            <w:top w:val="none" w:sz="0" w:space="0" w:color="auto"/>
            <w:left w:val="none" w:sz="0" w:space="0" w:color="auto"/>
            <w:bottom w:val="none" w:sz="0" w:space="0" w:color="auto"/>
            <w:right w:val="none" w:sz="0" w:space="0" w:color="auto"/>
          </w:divBdr>
        </w:div>
        <w:div w:id="1254820268">
          <w:marLeft w:val="0"/>
          <w:marRight w:val="0"/>
          <w:marTop w:val="0"/>
          <w:marBottom w:val="0"/>
          <w:divBdr>
            <w:top w:val="none" w:sz="0" w:space="0" w:color="auto"/>
            <w:left w:val="none" w:sz="0" w:space="0" w:color="auto"/>
            <w:bottom w:val="none" w:sz="0" w:space="0" w:color="auto"/>
            <w:right w:val="none" w:sz="0" w:space="0" w:color="auto"/>
          </w:divBdr>
        </w:div>
        <w:div w:id="513691578">
          <w:marLeft w:val="0"/>
          <w:marRight w:val="0"/>
          <w:marTop w:val="0"/>
          <w:marBottom w:val="0"/>
          <w:divBdr>
            <w:top w:val="none" w:sz="0" w:space="0" w:color="auto"/>
            <w:left w:val="none" w:sz="0" w:space="0" w:color="auto"/>
            <w:bottom w:val="none" w:sz="0" w:space="0" w:color="auto"/>
            <w:right w:val="none" w:sz="0" w:space="0" w:color="auto"/>
          </w:divBdr>
        </w:div>
        <w:div w:id="577597574">
          <w:marLeft w:val="0"/>
          <w:marRight w:val="0"/>
          <w:marTop w:val="0"/>
          <w:marBottom w:val="0"/>
          <w:divBdr>
            <w:top w:val="none" w:sz="0" w:space="0" w:color="auto"/>
            <w:left w:val="none" w:sz="0" w:space="0" w:color="auto"/>
            <w:bottom w:val="none" w:sz="0" w:space="0" w:color="auto"/>
            <w:right w:val="none" w:sz="0" w:space="0" w:color="auto"/>
          </w:divBdr>
        </w:div>
        <w:div w:id="1838645152">
          <w:marLeft w:val="0"/>
          <w:marRight w:val="0"/>
          <w:marTop w:val="0"/>
          <w:marBottom w:val="0"/>
          <w:divBdr>
            <w:top w:val="none" w:sz="0" w:space="0" w:color="auto"/>
            <w:left w:val="none" w:sz="0" w:space="0" w:color="auto"/>
            <w:bottom w:val="none" w:sz="0" w:space="0" w:color="auto"/>
            <w:right w:val="none" w:sz="0" w:space="0" w:color="auto"/>
          </w:divBdr>
        </w:div>
        <w:div w:id="1173960278">
          <w:marLeft w:val="0"/>
          <w:marRight w:val="0"/>
          <w:marTop w:val="0"/>
          <w:marBottom w:val="0"/>
          <w:divBdr>
            <w:top w:val="none" w:sz="0" w:space="0" w:color="auto"/>
            <w:left w:val="none" w:sz="0" w:space="0" w:color="auto"/>
            <w:bottom w:val="none" w:sz="0" w:space="0" w:color="auto"/>
            <w:right w:val="none" w:sz="0" w:space="0" w:color="auto"/>
          </w:divBdr>
        </w:div>
        <w:div w:id="665129453">
          <w:marLeft w:val="0"/>
          <w:marRight w:val="0"/>
          <w:marTop w:val="0"/>
          <w:marBottom w:val="0"/>
          <w:divBdr>
            <w:top w:val="none" w:sz="0" w:space="0" w:color="auto"/>
            <w:left w:val="none" w:sz="0" w:space="0" w:color="auto"/>
            <w:bottom w:val="none" w:sz="0" w:space="0" w:color="auto"/>
            <w:right w:val="none" w:sz="0" w:space="0" w:color="auto"/>
          </w:divBdr>
        </w:div>
        <w:div w:id="1077167813">
          <w:marLeft w:val="0"/>
          <w:marRight w:val="0"/>
          <w:marTop w:val="0"/>
          <w:marBottom w:val="0"/>
          <w:divBdr>
            <w:top w:val="none" w:sz="0" w:space="0" w:color="auto"/>
            <w:left w:val="none" w:sz="0" w:space="0" w:color="auto"/>
            <w:bottom w:val="none" w:sz="0" w:space="0" w:color="auto"/>
            <w:right w:val="none" w:sz="0" w:space="0" w:color="auto"/>
          </w:divBdr>
        </w:div>
        <w:div w:id="2138181167">
          <w:marLeft w:val="0"/>
          <w:marRight w:val="0"/>
          <w:marTop w:val="0"/>
          <w:marBottom w:val="0"/>
          <w:divBdr>
            <w:top w:val="none" w:sz="0" w:space="0" w:color="auto"/>
            <w:left w:val="none" w:sz="0" w:space="0" w:color="auto"/>
            <w:bottom w:val="none" w:sz="0" w:space="0" w:color="auto"/>
            <w:right w:val="none" w:sz="0" w:space="0" w:color="auto"/>
          </w:divBdr>
        </w:div>
        <w:div w:id="919829442">
          <w:marLeft w:val="0"/>
          <w:marRight w:val="0"/>
          <w:marTop w:val="0"/>
          <w:marBottom w:val="0"/>
          <w:divBdr>
            <w:top w:val="none" w:sz="0" w:space="0" w:color="auto"/>
            <w:left w:val="none" w:sz="0" w:space="0" w:color="auto"/>
            <w:bottom w:val="none" w:sz="0" w:space="0" w:color="auto"/>
            <w:right w:val="none" w:sz="0" w:space="0" w:color="auto"/>
          </w:divBdr>
        </w:div>
        <w:div w:id="2141994219">
          <w:marLeft w:val="0"/>
          <w:marRight w:val="0"/>
          <w:marTop w:val="0"/>
          <w:marBottom w:val="0"/>
          <w:divBdr>
            <w:top w:val="none" w:sz="0" w:space="0" w:color="auto"/>
            <w:left w:val="none" w:sz="0" w:space="0" w:color="auto"/>
            <w:bottom w:val="none" w:sz="0" w:space="0" w:color="auto"/>
            <w:right w:val="none" w:sz="0" w:space="0" w:color="auto"/>
          </w:divBdr>
        </w:div>
        <w:div w:id="379480783">
          <w:marLeft w:val="0"/>
          <w:marRight w:val="0"/>
          <w:marTop w:val="0"/>
          <w:marBottom w:val="0"/>
          <w:divBdr>
            <w:top w:val="none" w:sz="0" w:space="0" w:color="auto"/>
            <w:left w:val="none" w:sz="0" w:space="0" w:color="auto"/>
            <w:bottom w:val="none" w:sz="0" w:space="0" w:color="auto"/>
            <w:right w:val="none" w:sz="0" w:space="0" w:color="auto"/>
          </w:divBdr>
        </w:div>
      </w:divsChild>
    </w:div>
    <w:div w:id="608973803">
      <w:bodyDiv w:val="1"/>
      <w:marLeft w:val="0"/>
      <w:marRight w:val="0"/>
      <w:marTop w:val="0"/>
      <w:marBottom w:val="0"/>
      <w:divBdr>
        <w:top w:val="none" w:sz="0" w:space="0" w:color="auto"/>
        <w:left w:val="none" w:sz="0" w:space="0" w:color="auto"/>
        <w:bottom w:val="none" w:sz="0" w:space="0" w:color="auto"/>
        <w:right w:val="none" w:sz="0" w:space="0" w:color="auto"/>
      </w:divBdr>
      <w:divsChild>
        <w:div w:id="757598443">
          <w:marLeft w:val="0"/>
          <w:marRight w:val="0"/>
          <w:marTop w:val="0"/>
          <w:marBottom w:val="0"/>
          <w:divBdr>
            <w:top w:val="none" w:sz="0" w:space="0" w:color="auto"/>
            <w:left w:val="none" w:sz="0" w:space="0" w:color="auto"/>
            <w:bottom w:val="none" w:sz="0" w:space="0" w:color="auto"/>
            <w:right w:val="none" w:sz="0" w:space="0" w:color="auto"/>
          </w:divBdr>
          <w:divsChild>
            <w:div w:id="53088589">
              <w:marLeft w:val="0"/>
              <w:marRight w:val="0"/>
              <w:marTop w:val="0"/>
              <w:marBottom w:val="0"/>
              <w:divBdr>
                <w:top w:val="none" w:sz="0" w:space="0" w:color="auto"/>
                <w:left w:val="none" w:sz="0" w:space="0" w:color="auto"/>
                <w:bottom w:val="none" w:sz="0" w:space="0" w:color="auto"/>
                <w:right w:val="none" w:sz="0" w:space="0" w:color="auto"/>
              </w:divBdr>
            </w:div>
            <w:div w:id="1421677105">
              <w:marLeft w:val="0"/>
              <w:marRight w:val="0"/>
              <w:marTop w:val="0"/>
              <w:marBottom w:val="0"/>
              <w:divBdr>
                <w:top w:val="none" w:sz="0" w:space="0" w:color="auto"/>
                <w:left w:val="none" w:sz="0" w:space="0" w:color="auto"/>
                <w:bottom w:val="none" w:sz="0" w:space="0" w:color="auto"/>
                <w:right w:val="none" w:sz="0" w:space="0" w:color="auto"/>
              </w:divBdr>
            </w:div>
            <w:div w:id="1643927266">
              <w:marLeft w:val="0"/>
              <w:marRight w:val="0"/>
              <w:marTop w:val="0"/>
              <w:marBottom w:val="0"/>
              <w:divBdr>
                <w:top w:val="none" w:sz="0" w:space="0" w:color="auto"/>
                <w:left w:val="none" w:sz="0" w:space="0" w:color="auto"/>
                <w:bottom w:val="none" w:sz="0" w:space="0" w:color="auto"/>
                <w:right w:val="none" w:sz="0" w:space="0" w:color="auto"/>
              </w:divBdr>
            </w:div>
            <w:div w:id="823200385">
              <w:marLeft w:val="0"/>
              <w:marRight w:val="0"/>
              <w:marTop w:val="0"/>
              <w:marBottom w:val="0"/>
              <w:divBdr>
                <w:top w:val="none" w:sz="0" w:space="0" w:color="auto"/>
                <w:left w:val="none" w:sz="0" w:space="0" w:color="auto"/>
                <w:bottom w:val="none" w:sz="0" w:space="0" w:color="auto"/>
                <w:right w:val="none" w:sz="0" w:space="0" w:color="auto"/>
              </w:divBdr>
            </w:div>
            <w:div w:id="275672784">
              <w:marLeft w:val="0"/>
              <w:marRight w:val="0"/>
              <w:marTop w:val="0"/>
              <w:marBottom w:val="0"/>
              <w:divBdr>
                <w:top w:val="none" w:sz="0" w:space="0" w:color="auto"/>
                <w:left w:val="none" w:sz="0" w:space="0" w:color="auto"/>
                <w:bottom w:val="none" w:sz="0" w:space="0" w:color="auto"/>
                <w:right w:val="none" w:sz="0" w:space="0" w:color="auto"/>
              </w:divBdr>
            </w:div>
            <w:div w:id="1107044607">
              <w:marLeft w:val="0"/>
              <w:marRight w:val="0"/>
              <w:marTop w:val="0"/>
              <w:marBottom w:val="0"/>
              <w:divBdr>
                <w:top w:val="none" w:sz="0" w:space="0" w:color="auto"/>
                <w:left w:val="none" w:sz="0" w:space="0" w:color="auto"/>
                <w:bottom w:val="none" w:sz="0" w:space="0" w:color="auto"/>
                <w:right w:val="none" w:sz="0" w:space="0" w:color="auto"/>
              </w:divBdr>
            </w:div>
            <w:div w:id="1554270498">
              <w:marLeft w:val="0"/>
              <w:marRight w:val="0"/>
              <w:marTop w:val="0"/>
              <w:marBottom w:val="0"/>
              <w:divBdr>
                <w:top w:val="none" w:sz="0" w:space="0" w:color="auto"/>
                <w:left w:val="none" w:sz="0" w:space="0" w:color="auto"/>
                <w:bottom w:val="none" w:sz="0" w:space="0" w:color="auto"/>
                <w:right w:val="none" w:sz="0" w:space="0" w:color="auto"/>
              </w:divBdr>
            </w:div>
            <w:div w:id="1295789248">
              <w:marLeft w:val="0"/>
              <w:marRight w:val="0"/>
              <w:marTop w:val="0"/>
              <w:marBottom w:val="0"/>
              <w:divBdr>
                <w:top w:val="none" w:sz="0" w:space="0" w:color="auto"/>
                <w:left w:val="none" w:sz="0" w:space="0" w:color="auto"/>
                <w:bottom w:val="none" w:sz="0" w:space="0" w:color="auto"/>
                <w:right w:val="none" w:sz="0" w:space="0" w:color="auto"/>
              </w:divBdr>
            </w:div>
            <w:div w:id="1746411329">
              <w:marLeft w:val="0"/>
              <w:marRight w:val="0"/>
              <w:marTop w:val="0"/>
              <w:marBottom w:val="0"/>
              <w:divBdr>
                <w:top w:val="none" w:sz="0" w:space="0" w:color="auto"/>
                <w:left w:val="none" w:sz="0" w:space="0" w:color="auto"/>
                <w:bottom w:val="none" w:sz="0" w:space="0" w:color="auto"/>
                <w:right w:val="none" w:sz="0" w:space="0" w:color="auto"/>
              </w:divBdr>
            </w:div>
            <w:div w:id="167410680">
              <w:marLeft w:val="0"/>
              <w:marRight w:val="0"/>
              <w:marTop w:val="0"/>
              <w:marBottom w:val="0"/>
              <w:divBdr>
                <w:top w:val="none" w:sz="0" w:space="0" w:color="auto"/>
                <w:left w:val="none" w:sz="0" w:space="0" w:color="auto"/>
                <w:bottom w:val="none" w:sz="0" w:space="0" w:color="auto"/>
                <w:right w:val="none" w:sz="0" w:space="0" w:color="auto"/>
              </w:divBdr>
            </w:div>
            <w:div w:id="42796812">
              <w:marLeft w:val="0"/>
              <w:marRight w:val="0"/>
              <w:marTop w:val="0"/>
              <w:marBottom w:val="0"/>
              <w:divBdr>
                <w:top w:val="none" w:sz="0" w:space="0" w:color="auto"/>
                <w:left w:val="none" w:sz="0" w:space="0" w:color="auto"/>
                <w:bottom w:val="none" w:sz="0" w:space="0" w:color="auto"/>
                <w:right w:val="none" w:sz="0" w:space="0" w:color="auto"/>
              </w:divBdr>
            </w:div>
            <w:div w:id="1444810759">
              <w:marLeft w:val="0"/>
              <w:marRight w:val="0"/>
              <w:marTop w:val="0"/>
              <w:marBottom w:val="0"/>
              <w:divBdr>
                <w:top w:val="none" w:sz="0" w:space="0" w:color="auto"/>
                <w:left w:val="none" w:sz="0" w:space="0" w:color="auto"/>
                <w:bottom w:val="none" w:sz="0" w:space="0" w:color="auto"/>
                <w:right w:val="none" w:sz="0" w:space="0" w:color="auto"/>
              </w:divBdr>
            </w:div>
            <w:div w:id="1484354535">
              <w:marLeft w:val="0"/>
              <w:marRight w:val="0"/>
              <w:marTop w:val="0"/>
              <w:marBottom w:val="0"/>
              <w:divBdr>
                <w:top w:val="none" w:sz="0" w:space="0" w:color="auto"/>
                <w:left w:val="none" w:sz="0" w:space="0" w:color="auto"/>
                <w:bottom w:val="none" w:sz="0" w:space="0" w:color="auto"/>
                <w:right w:val="none" w:sz="0" w:space="0" w:color="auto"/>
              </w:divBdr>
            </w:div>
            <w:div w:id="506481297">
              <w:marLeft w:val="0"/>
              <w:marRight w:val="0"/>
              <w:marTop w:val="0"/>
              <w:marBottom w:val="0"/>
              <w:divBdr>
                <w:top w:val="none" w:sz="0" w:space="0" w:color="auto"/>
                <w:left w:val="none" w:sz="0" w:space="0" w:color="auto"/>
                <w:bottom w:val="none" w:sz="0" w:space="0" w:color="auto"/>
                <w:right w:val="none" w:sz="0" w:space="0" w:color="auto"/>
              </w:divBdr>
            </w:div>
            <w:div w:id="922105725">
              <w:marLeft w:val="0"/>
              <w:marRight w:val="0"/>
              <w:marTop w:val="0"/>
              <w:marBottom w:val="0"/>
              <w:divBdr>
                <w:top w:val="none" w:sz="0" w:space="0" w:color="auto"/>
                <w:left w:val="none" w:sz="0" w:space="0" w:color="auto"/>
                <w:bottom w:val="none" w:sz="0" w:space="0" w:color="auto"/>
                <w:right w:val="none" w:sz="0" w:space="0" w:color="auto"/>
              </w:divBdr>
            </w:div>
            <w:div w:id="1556576532">
              <w:marLeft w:val="0"/>
              <w:marRight w:val="0"/>
              <w:marTop w:val="0"/>
              <w:marBottom w:val="0"/>
              <w:divBdr>
                <w:top w:val="none" w:sz="0" w:space="0" w:color="auto"/>
                <w:left w:val="none" w:sz="0" w:space="0" w:color="auto"/>
                <w:bottom w:val="none" w:sz="0" w:space="0" w:color="auto"/>
                <w:right w:val="none" w:sz="0" w:space="0" w:color="auto"/>
              </w:divBdr>
            </w:div>
            <w:div w:id="644159676">
              <w:marLeft w:val="0"/>
              <w:marRight w:val="0"/>
              <w:marTop w:val="0"/>
              <w:marBottom w:val="0"/>
              <w:divBdr>
                <w:top w:val="none" w:sz="0" w:space="0" w:color="auto"/>
                <w:left w:val="none" w:sz="0" w:space="0" w:color="auto"/>
                <w:bottom w:val="none" w:sz="0" w:space="0" w:color="auto"/>
                <w:right w:val="none" w:sz="0" w:space="0" w:color="auto"/>
              </w:divBdr>
            </w:div>
            <w:div w:id="1636518651">
              <w:marLeft w:val="0"/>
              <w:marRight w:val="0"/>
              <w:marTop w:val="0"/>
              <w:marBottom w:val="0"/>
              <w:divBdr>
                <w:top w:val="none" w:sz="0" w:space="0" w:color="auto"/>
                <w:left w:val="none" w:sz="0" w:space="0" w:color="auto"/>
                <w:bottom w:val="none" w:sz="0" w:space="0" w:color="auto"/>
                <w:right w:val="none" w:sz="0" w:space="0" w:color="auto"/>
              </w:divBdr>
            </w:div>
            <w:div w:id="255401395">
              <w:marLeft w:val="0"/>
              <w:marRight w:val="0"/>
              <w:marTop w:val="0"/>
              <w:marBottom w:val="0"/>
              <w:divBdr>
                <w:top w:val="none" w:sz="0" w:space="0" w:color="auto"/>
                <w:left w:val="none" w:sz="0" w:space="0" w:color="auto"/>
                <w:bottom w:val="none" w:sz="0" w:space="0" w:color="auto"/>
                <w:right w:val="none" w:sz="0" w:space="0" w:color="auto"/>
              </w:divBdr>
            </w:div>
            <w:div w:id="1898858003">
              <w:marLeft w:val="0"/>
              <w:marRight w:val="0"/>
              <w:marTop w:val="0"/>
              <w:marBottom w:val="0"/>
              <w:divBdr>
                <w:top w:val="none" w:sz="0" w:space="0" w:color="auto"/>
                <w:left w:val="none" w:sz="0" w:space="0" w:color="auto"/>
                <w:bottom w:val="none" w:sz="0" w:space="0" w:color="auto"/>
                <w:right w:val="none" w:sz="0" w:space="0" w:color="auto"/>
              </w:divBdr>
            </w:div>
            <w:div w:id="1586845396">
              <w:marLeft w:val="0"/>
              <w:marRight w:val="0"/>
              <w:marTop w:val="0"/>
              <w:marBottom w:val="0"/>
              <w:divBdr>
                <w:top w:val="none" w:sz="0" w:space="0" w:color="auto"/>
                <w:left w:val="none" w:sz="0" w:space="0" w:color="auto"/>
                <w:bottom w:val="none" w:sz="0" w:space="0" w:color="auto"/>
                <w:right w:val="none" w:sz="0" w:space="0" w:color="auto"/>
              </w:divBdr>
            </w:div>
            <w:div w:id="789664511">
              <w:marLeft w:val="0"/>
              <w:marRight w:val="0"/>
              <w:marTop w:val="0"/>
              <w:marBottom w:val="0"/>
              <w:divBdr>
                <w:top w:val="none" w:sz="0" w:space="0" w:color="auto"/>
                <w:left w:val="none" w:sz="0" w:space="0" w:color="auto"/>
                <w:bottom w:val="none" w:sz="0" w:space="0" w:color="auto"/>
                <w:right w:val="none" w:sz="0" w:space="0" w:color="auto"/>
              </w:divBdr>
            </w:div>
            <w:div w:id="443157675">
              <w:marLeft w:val="0"/>
              <w:marRight w:val="0"/>
              <w:marTop w:val="0"/>
              <w:marBottom w:val="0"/>
              <w:divBdr>
                <w:top w:val="none" w:sz="0" w:space="0" w:color="auto"/>
                <w:left w:val="none" w:sz="0" w:space="0" w:color="auto"/>
                <w:bottom w:val="none" w:sz="0" w:space="0" w:color="auto"/>
                <w:right w:val="none" w:sz="0" w:space="0" w:color="auto"/>
              </w:divBdr>
            </w:div>
            <w:div w:id="213541809">
              <w:marLeft w:val="0"/>
              <w:marRight w:val="0"/>
              <w:marTop w:val="0"/>
              <w:marBottom w:val="0"/>
              <w:divBdr>
                <w:top w:val="none" w:sz="0" w:space="0" w:color="auto"/>
                <w:left w:val="none" w:sz="0" w:space="0" w:color="auto"/>
                <w:bottom w:val="none" w:sz="0" w:space="0" w:color="auto"/>
                <w:right w:val="none" w:sz="0" w:space="0" w:color="auto"/>
              </w:divBdr>
            </w:div>
            <w:div w:id="303200208">
              <w:marLeft w:val="0"/>
              <w:marRight w:val="0"/>
              <w:marTop w:val="0"/>
              <w:marBottom w:val="0"/>
              <w:divBdr>
                <w:top w:val="none" w:sz="0" w:space="0" w:color="auto"/>
                <w:left w:val="none" w:sz="0" w:space="0" w:color="auto"/>
                <w:bottom w:val="none" w:sz="0" w:space="0" w:color="auto"/>
                <w:right w:val="none" w:sz="0" w:space="0" w:color="auto"/>
              </w:divBdr>
            </w:div>
            <w:div w:id="550650037">
              <w:marLeft w:val="0"/>
              <w:marRight w:val="0"/>
              <w:marTop w:val="0"/>
              <w:marBottom w:val="0"/>
              <w:divBdr>
                <w:top w:val="none" w:sz="0" w:space="0" w:color="auto"/>
                <w:left w:val="none" w:sz="0" w:space="0" w:color="auto"/>
                <w:bottom w:val="none" w:sz="0" w:space="0" w:color="auto"/>
                <w:right w:val="none" w:sz="0" w:space="0" w:color="auto"/>
              </w:divBdr>
            </w:div>
            <w:div w:id="2082871789">
              <w:marLeft w:val="0"/>
              <w:marRight w:val="0"/>
              <w:marTop w:val="0"/>
              <w:marBottom w:val="0"/>
              <w:divBdr>
                <w:top w:val="none" w:sz="0" w:space="0" w:color="auto"/>
                <w:left w:val="none" w:sz="0" w:space="0" w:color="auto"/>
                <w:bottom w:val="none" w:sz="0" w:space="0" w:color="auto"/>
                <w:right w:val="none" w:sz="0" w:space="0" w:color="auto"/>
              </w:divBdr>
            </w:div>
            <w:div w:id="918563229">
              <w:marLeft w:val="0"/>
              <w:marRight w:val="0"/>
              <w:marTop w:val="0"/>
              <w:marBottom w:val="0"/>
              <w:divBdr>
                <w:top w:val="none" w:sz="0" w:space="0" w:color="auto"/>
                <w:left w:val="none" w:sz="0" w:space="0" w:color="auto"/>
                <w:bottom w:val="none" w:sz="0" w:space="0" w:color="auto"/>
                <w:right w:val="none" w:sz="0" w:space="0" w:color="auto"/>
              </w:divBdr>
            </w:div>
            <w:div w:id="69886564">
              <w:marLeft w:val="0"/>
              <w:marRight w:val="0"/>
              <w:marTop w:val="0"/>
              <w:marBottom w:val="0"/>
              <w:divBdr>
                <w:top w:val="none" w:sz="0" w:space="0" w:color="auto"/>
                <w:left w:val="none" w:sz="0" w:space="0" w:color="auto"/>
                <w:bottom w:val="none" w:sz="0" w:space="0" w:color="auto"/>
                <w:right w:val="none" w:sz="0" w:space="0" w:color="auto"/>
              </w:divBdr>
            </w:div>
            <w:div w:id="695696386">
              <w:marLeft w:val="0"/>
              <w:marRight w:val="0"/>
              <w:marTop w:val="0"/>
              <w:marBottom w:val="0"/>
              <w:divBdr>
                <w:top w:val="none" w:sz="0" w:space="0" w:color="auto"/>
                <w:left w:val="none" w:sz="0" w:space="0" w:color="auto"/>
                <w:bottom w:val="none" w:sz="0" w:space="0" w:color="auto"/>
                <w:right w:val="none" w:sz="0" w:space="0" w:color="auto"/>
              </w:divBdr>
            </w:div>
            <w:div w:id="1934044141">
              <w:marLeft w:val="0"/>
              <w:marRight w:val="0"/>
              <w:marTop w:val="0"/>
              <w:marBottom w:val="0"/>
              <w:divBdr>
                <w:top w:val="none" w:sz="0" w:space="0" w:color="auto"/>
                <w:left w:val="none" w:sz="0" w:space="0" w:color="auto"/>
                <w:bottom w:val="none" w:sz="0" w:space="0" w:color="auto"/>
                <w:right w:val="none" w:sz="0" w:space="0" w:color="auto"/>
              </w:divBdr>
            </w:div>
            <w:div w:id="931470994">
              <w:marLeft w:val="0"/>
              <w:marRight w:val="0"/>
              <w:marTop w:val="0"/>
              <w:marBottom w:val="0"/>
              <w:divBdr>
                <w:top w:val="none" w:sz="0" w:space="0" w:color="auto"/>
                <w:left w:val="none" w:sz="0" w:space="0" w:color="auto"/>
                <w:bottom w:val="none" w:sz="0" w:space="0" w:color="auto"/>
                <w:right w:val="none" w:sz="0" w:space="0" w:color="auto"/>
              </w:divBdr>
            </w:div>
            <w:div w:id="1290434207">
              <w:marLeft w:val="0"/>
              <w:marRight w:val="0"/>
              <w:marTop w:val="0"/>
              <w:marBottom w:val="0"/>
              <w:divBdr>
                <w:top w:val="none" w:sz="0" w:space="0" w:color="auto"/>
                <w:left w:val="none" w:sz="0" w:space="0" w:color="auto"/>
                <w:bottom w:val="none" w:sz="0" w:space="0" w:color="auto"/>
                <w:right w:val="none" w:sz="0" w:space="0" w:color="auto"/>
              </w:divBdr>
            </w:div>
            <w:div w:id="1860466914">
              <w:marLeft w:val="0"/>
              <w:marRight w:val="0"/>
              <w:marTop w:val="0"/>
              <w:marBottom w:val="0"/>
              <w:divBdr>
                <w:top w:val="none" w:sz="0" w:space="0" w:color="auto"/>
                <w:left w:val="none" w:sz="0" w:space="0" w:color="auto"/>
                <w:bottom w:val="none" w:sz="0" w:space="0" w:color="auto"/>
                <w:right w:val="none" w:sz="0" w:space="0" w:color="auto"/>
              </w:divBdr>
            </w:div>
            <w:div w:id="793206979">
              <w:marLeft w:val="0"/>
              <w:marRight w:val="0"/>
              <w:marTop w:val="0"/>
              <w:marBottom w:val="0"/>
              <w:divBdr>
                <w:top w:val="none" w:sz="0" w:space="0" w:color="auto"/>
                <w:left w:val="none" w:sz="0" w:space="0" w:color="auto"/>
                <w:bottom w:val="none" w:sz="0" w:space="0" w:color="auto"/>
                <w:right w:val="none" w:sz="0" w:space="0" w:color="auto"/>
              </w:divBdr>
            </w:div>
            <w:div w:id="1234853031">
              <w:marLeft w:val="0"/>
              <w:marRight w:val="0"/>
              <w:marTop w:val="0"/>
              <w:marBottom w:val="0"/>
              <w:divBdr>
                <w:top w:val="none" w:sz="0" w:space="0" w:color="auto"/>
                <w:left w:val="none" w:sz="0" w:space="0" w:color="auto"/>
                <w:bottom w:val="none" w:sz="0" w:space="0" w:color="auto"/>
                <w:right w:val="none" w:sz="0" w:space="0" w:color="auto"/>
              </w:divBdr>
            </w:div>
            <w:div w:id="440417496">
              <w:marLeft w:val="0"/>
              <w:marRight w:val="0"/>
              <w:marTop w:val="0"/>
              <w:marBottom w:val="0"/>
              <w:divBdr>
                <w:top w:val="none" w:sz="0" w:space="0" w:color="auto"/>
                <w:left w:val="none" w:sz="0" w:space="0" w:color="auto"/>
                <w:bottom w:val="none" w:sz="0" w:space="0" w:color="auto"/>
                <w:right w:val="none" w:sz="0" w:space="0" w:color="auto"/>
              </w:divBdr>
            </w:div>
            <w:div w:id="1095977393">
              <w:marLeft w:val="0"/>
              <w:marRight w:val="0"/>
              <w:marTop w:val="0"/>
              <w:marBottom w:val="0"/>
              <w:divBdr>
                <w:top w:val="none" w:sz="0" w:space="0" w:color="auto"/>
                <w:left w:val="none" w:sz="0" w:space="0" w:color="auto"/>
                <w:bottom w:val="none" w:sz="0" w:space="0" w:color="auto"/>
                <w:right w:val="none" w:sz="0" w:space="0" w:color="auto"/>
              </w:divBdr>
            </w:div>
            <w:div w:id="611327426">
              <w:marLeft w:val="0"/>
              <w:marRight w:val="0"/>
              <w:marTop w:val="0"/>
              <w:marBottom w:val="0"/>
              <w:divBdr>
                <w:top w:val="none" w:sz="0" w:space="0" w:color="auto"/>
                <w:left w:val="none" w:sz="0" w:space="0" w:color="auto"/>
                <w:bottom w:val="none" w:sz="0" w:space="0" w:color="auto"/>
                <w:right w:val="none" w:sz="0" w:space="0" w:color="auto"/>
              </w:divBdr>
            </w:div>
            <w:div w:id="602759959">
              <w:marLeft w:val="0"/>
              <w:marRight w:val="0"/>
              <w:marTop w:val="0"/>
              <w:marBottom w:val="0"/>
              <w:divBdr>
                <w:top w:val="none" w:sz="0" w:space="0" w:color="auto"/>
                <w:left w:val="none" w:sz="0" w:space="0" w:color="auto"/>
                <w:bottom w:val="none" w:sz="0" w:space="0" w:color="auto"/>
                <w:right w:val="none" w:sz="0" w:space="0" w:color="auto"/>
              </w:divBdr>
            </w:div>
            <w:div w:id="2121798306">
              <w:marLeft w:val="0"/>
              <w:marRight w:val="0"/>
              <w:marTop w:val="0"/>
              <w:marBottom w:val="0"/>
              <w:divBdr>
                <w:top w:val="none" w:sz="0" w:space="0" w:color="auto"/>
                <w:left w:val="none" w:sz="0" w:space="0" w:color="auto"/>
                <w:bottom w:val="none" w:sz="0" w:space="0" w:color="auto"/>
                <w:right w:val="none" w:sz="0" w:space="0" w:color="auto"/>
              </w:divBdr>
            </w:div>
            <w:div w:id="1856454244">
              <w:marLeft w:val="0"/>
              <w:marRight w:val="0"/>
              <w:marTop w:val="0"/>
              <w:marBottom w:val="0"/>
              <w:divBdr>
                <w:top w:val="none" w:sz="0" w:space="0" w:color="auto"/>
                <w:left w:val="none" w:sz="0" w:space="0" w:color="auto"/>
                <w:bottom w:val="none" w:sz="0" w:space="0" w:color="auto"/>
                <w:right w:val="none" w:sz="0" w:space="0" w:color="auto"/>
              </w:divBdr>
            </w:div>
            <w:div w:id="346366886">
              <w:marLeft w:val="0"/>
              <w:marRight w:val="0"/>
              <w:marTop w:val="0"/>
              <w:marBottom w:val="0"/>
              <w:divBdr>
                <w:top w:val="none" w:sz="0" w:space="0" w:color="auto"/>
                <w:left w:val="none" w:sz="0" w:space="0" w:color="auto"/>
                <w:bottom w:val="none" w:sz="0" w:space="0" w:color="auto"/>
                <w:right w:val="none" w:sz="0" w:space="0" w:color="auto"/>
              </w:divBdr>
            </w:div>
            <w:div w:id="818351863">
              <w:marLeft w:val="0"/>
              <w:marRight w:val="0"/>
              <w:marTop w:val="0"/>
              <w:marBottom w:val="0"/>
              <w:divBdr>
                <w:top w:val="none" w:sz="0" w:space="0" w:color="auto"/>
                <w:left w:val="none" w:sz="0" w:space="0" w:color="auto"/>
                <w:bottom w:val="none" w:sz="0" w:space="0" w:color="auto"/>
                <w:right w:val="none" w:sz="0" w:space="0" w:color="auto"/>
              </w:divBdr>
            </w:div>
            <w:div w:id="842016722">
              <w:marLeft w:val="0"/>
              <w:marRight w:val="0"/>
              <w:marTop w:val="0"/>
              <w:marBottom w:val="0"/>
              <w:divBdr>
                <w:top w:val="none" w:sz="0" w:space="0" w:color="auto"/>
                <w:left w:val="none" w:sz="0" w:space="0" w:color="auto"/>
                <w:bottom w:val="none" w:sz="0" w:space="0" w:color="auto"/>
                <w:right w:val="none" w:sz="0" w:space="0" w:color="auto"/>
              </w:divBdr>
            </w:div>
            <w:div w:id="694692932">
              <w:marLeft w:val="0"/>
              <w:marRight w:val="0"/>
              <w:marTop w:val="0"/>
              <w:marBottom w:val="0"/>
              <w:divBdr>
                <w:top w:val="none" w:sz="0" w:space="0" w:color="auto"/>
                <w:left w:val="none" w:sz="0" w:space="0" w:color="auto"/>
                <w:bottom w:val="none" w:sz="0" w:space="0" w:color="auto"/>
                <w:right w:val="none" w:sz="0" w:space="0" w:color="auto"/>
              </w:divBdr>
            </w:div>
            <w:div w:id="1179656062">
              <w:marLeft w:val="0"/>
              <w:marRight w:val="0"/>
              <w:marTop w:val="0"/>
              <w:marBottom w:val="0"/>
              <w:divBdr>
                <w:top w:val="none" w:sz="0" w:space="0" w:color="auto"/>
                <w:left w:val="none" w:sz="0" w:space="0" w:color="auto"/>
                <w:bottom w:val="none" w:sz="0" w:space="0" w:color="auto"/>
                <w:right w:val="none" w:sz="0" w:space="0" w:color="auto"/>
              </w:divBdr>
            </w:div>
            <w:div w:id="982779947">
              <w:marLeft w:val="0"/>
              <w:marRight w:val="0"/>
              <w:marTop w:val="0"/>
              <w:marBottom w:val="0"/>
              <w:divBdr>
                <w:top w:val="none" w:sz="0" w:space="0" w:color="auto"/>
                <w:left w:val="none" w:sz="0" w:space="0" w:color="auto"/>
                <w:bottom w:val="none" w:sz="0" w:space="0" w:color="auto"/>
                <w:right w:val="none" w:sz="0" w:space="0" w:color="auto"/>
              </w:divBdr>
            </w:div>
            <w:div w:id="1850674407">
              <w:marLeft w:val="0"/>
              <w:marRight w:val="0"/>
              <w:marTop w:val="0"/>
              <w:marBottom w:val="0"/>
              <w:divBdr>
                <w:top w:val="none" w:sz="0" w:space="0" w:color="auto"/>
                <w:left w:val="none" w:sz="0" w:space="0" w:color="auto"/>
                <w:bottom w:val="none" w:sz="0" w:space="0" w:color="auto"/>
                <w:right w:val="none" w:sz="0" w:space="0" w:color="auto"/>
              </w:divBdr>
            </w:div>
            <w:div w:id="86469352">
              <w:marLeft w:val="0"/>
              <w:marRight w:val="0"/>
              <w:marTop w:val="0"/>
              <w:marBottom w:val="0"/>
              <w:divBdr>
                <w:top w:val="none" w:sz="0" w:space="0" w:color="auto"/>
                <w:left w:val="none" w:sz="0" w:space="0" w:color="auto"/>
                <w:bottom w:val="none" w:sz="0" w:space="0" w:color="auto"/>
                <w:right w:val="none" w:sz="0" w:space="0" w:color="auto"/>
              </w:divBdr>
            </w:div>
            <w:div w:id="1586113736">
              <w:marLeft w:val="0"/>
              <w:marRight w:val="0"/>
              <w:marTop w:val="0"/>
              <w:marBottom w:val="0"/>
              <w:divBdr>
                <w:top w:val="none" w:sz="0" w:space="0" w:color="auto"/>
                <w:left w:val="none" w:sz="0" w:space="0" w:color="auto"/>
                <w:bottom w:val="none" w:sz="0" w:space="0" w:color="auto"/>
                <w:right w:val="none" w:sz="0" w:space="0" w:color="auto"/>
              </w:divBdr>
            </w:div>
            <w:div w:id="378362443">
              <w:marLeft w:val="0"/>
              <w:marRight w:val="0"/>
              <w:marTop w:val="0"/>
              <w:marBottom w:val="0"/>
              <w:divBdr>
                <w:top w:val="none" w:sz="0" w:space="0" w:color="auto"/>
                <w:left w:val="none" w:sz="0" w:space="0" w:color="auto"/>
                <w:bottom w:val="none" w:sz="0" w:space="0" w:color="auto"/>
                <w:right w:val="none" w:sz="0" w:space="0" w:color="auto"/>
              </w:divBdr>
            </w:div>
            <w:div w:id="561066197">
              <w:marLeft w:val="0"/>
              <w:marRight w:val="0"/>
              <w:marTop w:val="0"/>
              <w:marBottom w:val="0"/>
              <w:divBdr>
                <w:top w:val="none" w:sz="0" w:space="0" w:color="auto"/>
                <w:left w:val="none" w:sz="0" w:space="0" w:color="auto"/>
                <w:bottom w:val="none" w:sz="0" w:space="0" w:color="auto"/>
                <w:right w:val="none" w:sz="0" w:space="0" w:color="auto"/>
              </w:divBdr>
            </w:div>
            <w:div w:id="57019697">
              <w:marLeft w:val="0"/>
              <w:marRight w:val="0"/>
              <w:marTop w:val="0"/>
              <w:marBottom w:val="0"/>
              <w:divBdr>
                <w:top w:val="none" w:sz="0" w:space="0" w:color="auto"/>
                <w:left w:val="none" w:sz="0" w:space="0" w:color="auto"/>
                <w:bottom w:val="none" w:sz="0" w:space="0" w:color="auto"/>
                <w:right w:val="none" w:sz="0" w:space="0" w:color="auto"/>
              </w:divBdr>
            </w:div>
            <w:div w:id="3301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3794">
      <w:bodyDiv w:val="1"/>
      <w:marLeft w:val="0"/>
      <w:marRight w:val="0"/>
      <w:marTop w:val="0"/>
      <w:marBottom w:val="0"/>
      <w:divBdr>
        <w:top w:val="none" w:sz="0" w:space="0" w:color="auto"/>
        <w:left w:val="none" w:sz="0" w:space="0" w:color="auto"/>
        <w:bottom w:val="none" w:sz="0" w:space="0" w:color="auto"/>
        <w:right w:val="none" w:sz="0" w:space="0" w:color="auto"/>
      </w:divBdr>
      <w:divsChild>
        <w:div w:id="131338902">
          <w:marLeft w:val="0"/>
          <w:marRight w:val="0"/>
          <w:marTop w:val="0"/>
          <w:marBottom w:val="0"/>
          <w:divBdr>
            <w:top w:val="none" w:sz="0" w:space="0" w:color="auto"/>
            <w:left w:val="none" w:sz="0" w:space="0" w:color="auto"/>
            <w:bottom w:val="none" w:sz="0" w:space="0" w:color="auto"/>
            <w:right w:val="none" w:sz="0" w:space="0" w:color="auto"/>
          </w:divBdr>
        </w:div>
        <w:div w:id="110560606">
          <w:marLeft w:val="0"/>
          <w:marRight w:val="0"/>
          <w:marTop w:val="0"/>
          <w:marBottom w:val="0"/>
          <w:divBdr>
            <w:top w:val="none" w:sz="0" w:space="0" w:color="auto"/>
            <w:left w:val="none" w:sz="0" w:space="0" w:color="auto"/>
            <w:bottom w:val="none" w:sz="0" w:space="0" w:color="auto"/>
            <w:right w:val="none" w:sz="0" w:space="0" w:color="auto"/>
          </w:divBdr>
        </w:div>
        <w:div w:id="59715707">
          <w:marLeft w:val="0"/>
          <w:marRight w:val="0"/>
          <w:marTop w:val="0"/>
          <w:marBottom w:val="0"/>
          <w:divBdr>
            <w:top w:val="none" w:sz="0" w:space="0" w:color="auto"/>
            <w:left w:val="none" w:sz="0" w:space="0" w:color="auto"/>
            <w:bottom w:val="none" w:sz="0" w:space="0" w:color="auto"/>
            <w:right w:val="none" w:sz="0" w:space="0" w:color="auto"/>
          </w:divBdr>
        </w:div>
        <w:div w:id="2026243973">
          <w:marLeft w:val="0"/>
          <w:marRight w:val="0"/>
          <w:marTop w:val="0"/>
          <w:marBottom w:val="0"/>
          <w:divBdr>
            <w:top w:val="none" w:sz="0" w:space="0" w:color="auto"/>
            <w:left w:val="none" w:sz="0" w:space="0" w:color="auto"/>
            <w:bottom w:val="none" w:sz="0" w:space="0" w:color="auto"/>
            <w:right w:val="none" w:sz="0" w:space="0" w:color="auto"/>
          </w:divBdr>
        </w:div>
        <w:div w:id="266931753">
          <w:marLeft w:val="0"/>
          <w:marRight w:val="0"/>
          <w:marTop w:val="0"/>
          <w:marBottom w:val="0"/>
          <w:divBdr>
            <w:top w:val="none" w:sz="0" w:space="0" w:color="auto"/>
            <w:left w:val="none" w:sz="0" w:space="0" w:color="auto"/>
            <w:bottom w:val="none" w:sz="0" w:space="0" w:color="auto"/>
            <w:right w:val="none" w:sz="0" w:space="0" w:color="auto"/>
          </w:divBdr>
        </w:div>
        <w:div w:id="1446921559">
          <w:marLeft w:val="0"/>
          <w:marRight w:val="0"/>
          <w:marTop w:val="0"/>
          <w:marBottom w:val="0"/>
          <w:divBdr>
            <w:top w:val="none" w:sz="0" w:space="0" w:color="auto"/>
            <w:left w:val="none" w:sz="0" w:space="0" w:color="auto"/>
            <w:bottom w:val="none" w:sz="0" w:space="0" w:color="auto"/>
            <w:right w:val="none" w:sz="0" w:space="0" w:color="auto"/>
          </w:divBdr>
        </w:div>
        <w:div w:id="686565719">
          <w:marLeft w:val="0"/>
          <w:marRight w:val="0"/>
          <w:marTop w:val="0"/>
          <w:marBottom w:val="0"/>
          <w:divBdr>
            <w:top w:val="none" w:sz="0" w:space="0" w:color="auto"/>
            <w:left w:val="none" w:sz="0" w:space="0" w:color="auto"/>
            <w:bottom w:val="none" w:sz="0" w:space="0" w:color="auto"/>
            <w:right w:val="none" w:sz="0" w:space="0" w:color="auto"/>
          </w:divBdr>
        </w:div>
        <w:div w:id="183249417">
          <w:marLeft w:val="0"/>
          <w:marRight w:val="0"/>
          <w:marTop w:val="0"/>
          <w:marBottom w:val="0"/>
          <w:divBdr>
            <w:top w:val="none" w:sz="0" w:space="0" w:color="auto"/>
            <w:left w:val="none" w:sz="0" w:space="0" w:color="auto"/>
            <w:bottom w:val="none" w:sz="0" w:space="0" w:color="auto"/>
            <w:right w:val="none" w:sz="0" w:space="0" w:color="auto"/>
          </w:divBdr>
        </w:div>
        <w:div w:id="881869954">
          <w:marLeft w:val="0"/>
          <w:marRight w:val="0"/>
          <w:marTop w:val="0"/>
          <w:marBottom w:val="0"/>
          <w:divBdr>
            <w:top w:val="none" w:sz="0" w:space="0" w:color="auto"/>
            <w:left w:val="none" w:sz="0" w:space="0" w:color="auto"/>
            <w:bottom w:val="none" w:sz="0" w:space="0" w:color="auto"/>
            <w:right w:val="none" w:sz="0" w:space="0" w:color="auto"/>
          </w:divBdr>
        </w:div>
        <w:div w:id="1310286521">
          <w:marLeft w:val="0"/>
          <w:marRight w:val="0"/>
          <w:marTop w:val="0"/>
          <w:marBottom w:val="0"/>
          <w:divBdr>
            <w:top w:val="none" w:sz="0" w:space="0" w:color="auto"/>
            <w:left w:val="none" w:sz="0" w:space="0" w:color="auto"/>
            <w:bottom w:val="none" w:sz="0" w:space="0" w:color="auto"/>
            <w:right w:val="none" w:sz="0" w:space="0" w:color="auto"/>
          </w:divBdr>
        </w:div>
        <w:div w:id="1890533037">
          <w:marLeft w:val="0"/>
          <w:marRight w:val="0"/>
          <w:marTop w:val="0"/>
          <w:marBottom w:val="0"/>
          <w:divBdr>
            <w:top w:val="none" w:sz="0" w:space="0" w:color="auto"/>
            <w:left w:val="none" w:sz="0" w:space="0" w:color="auto"/>
            <w:bottom w:val="none" w:sz="0" w:space="0" w:color="auto"/>
            <w:right w:val="none" w:sz="0" w:space="0" w:color="auto"/>
          </w:divBdr>
        </w:div>
        <w:div w:id="13115311">
          <w:marLeft w:val="0"/>
          <w:marRight w:val="0"/>
          <w:marTop w:val="0"/>
          <w:marBottom w:val="0"/>
          <w:divBdr>
            <w:top w:val="none" w:sz="0" w:space="0" w:color="auto"/>
            <w:left w:val="none" w:sz="0" w:space="0" w:color="auto"/>
            <w:bottom w:val="none" w:sz="0" w:space="0" w:color="auto"/>
            <w:right w:val="none" w:sz="0" w:space="0" w:color="auto"/>
          </w:divBdr>
        </w:div>
        <w:div w:id="374695183">
          <w:marLeft w:val="0"/>
          <w:marRight w:val="0"/>
          <w:marTop w:val="0"/>
          <w:marBottom w:val="0"/>
          <w:divBdr>
            <w:top w:val="none" w:sz="0" w:space="0" w:color="auto"/>
            <w:left w:val="none" w:sz="0" w:space="0" w:color="auto"/>
            <w:bottom w:val="none" w:sz="0" w:space="0" w:color="auto"/>
            <w:right w:val="none" w:sz="0" w:space="0" w:color="auto"/>
          </w:divBdr>
        </w:div>
        <w:div w:id="213274379">
          <w:marLeft w:val="0"/>
          <w:marRight w:val="0"/>
          <w:marTop w:val="0"/>
          <w:marBottom w:val="0"/>
          <w:divBdr>
            <w:top w:val="none" w:sz="0" w:space="0" w:color="auto"/>
            <w:left w:val="none" w:sz="0" w:space="0" w:color="auto"/>
            <w:bottom w:val="none" w:sz="0" w:space="0" w:color="auto"/>
            <w:right w:val="none" w:sz="0" w:space="0" w:color="auto"/>
          </w:divBdr>
        </w:div>
        <w:div w:id="740431">
          <w:marLeft w:val="0"/>
          <w:marRight w:val="0"/>
          <w:marTop w:val="0"/>
          <w:marBottom w:val="0"/>
          <w:divBdr>
            <w:top w:val="none" w:sz="0" w:space="0" w:color="auto"/>
            <w:left w:val="none" w:sz="0" w:space="0" w:color="auto"/>
            <w:bottom w:val="none" w:sz="0" w:space="0" w:color="auto"/>
            <w:right w:val="none" w:sz="0" w:space="0" w:color="auto"/>
          </w:divBdr>
        </w:div>
        <w:div w:id="278684002">
          <w:marLeft w:val="0"/>
          <w:marRight w:val="0"/>
          <w:marTop w:val="0"/>
          <w:marBottom w:val="0"/>
          <w:divBdr>
            <w:top w:val="none" w:sz="0" w:space="0" w:color="auto"/>
            <w:left w:val="none" w:sz="0" w:space="0" w:color="auto"/>
            <w:bottom w:val="none" w:sz="0" w:space="0" w:color="auto"/>
            <w:right w:val="none" w:sz="0" w:space="0" w:color="auto"/>
          </w:divBdr>
        </w:div>
        <w:div w:id="458501869">
          <w:marLeft w:val="0"/>
          <w:marRight w:val="0"/>
          <w:marTop w:val="0"/>
          <w:marBottom w:val="0"/>
          <w:divBdr>
            <w:top w:val="none" w:sz="0" w:space="0" w:color="auto"/>
            <w:left w:val="none" w:sz="0" w:space="0" w:color="auto"/>
            <w:bottom w:val="none" w:sz="0" w:space="0" w:color="auto"/>
            <w:right w:val="none" w:sz="0" w:space="0" w:color="auto"/>
          </w:divBdr>
        </w:div>
        <w:div w:id="1389037983">
          <w:marLeft w:val="0"/>
          <w:marRight w:val="0"/>
          <w:marTop w:val="0"/>
          <w:marBottom w:val="0"/>
          <w:divBdr>
            <w:top w:val="none" w:sz="0" w:space="0" w:color="auto"/>
            <w:left w:val="none" w:sz="0" w:space="0" w:color="auto"/>
            <w:bottom w:val="none" w:sz="0" w:space="0" w:color="auto"/>
            <w:right w:val="none" w:sz="0" w:space="0" w:color="auto"/>
          </w:divBdr>
        </w:div>
        <w:div w:id="760831129">
          <w:marLeft w:val="0"/>
          <w:marRight w:val="0"/>
          <w:marTop w:val="0"/>
          <w:marBottom w:val="0"/>
          <w:divBdr>
            <w:top w:val="none" w:sz="0" w:space="0" w:color="auto"/>
            <w:left w:val="none" w:sz="0" w:space="0" w:color="auto"/>
            <w:bottom w:val="none" w:sz="0" w:space="0" w:color="auto"/>
            <w:right w:val="none" w:sz="0" w:space="0" w:color="auto"/>
          </w:divBdr>
        </w:div>
        <w:div w:id="1998921032">
          <w:marLeft w:val="0"/>
          <w:marRight w:val="0"/>
          <w:marTop w:val="0"/>
          <w:marBottom w:val="0"/>
          <w:divBdr>
            <w:top w:val="none" w:sz="0" w:space="0" w:color="auto"/>
            <w:left w:val="none" w:sz="0" w:space="0" w:color="auto"/>
            <w:bottom w:val="none" w:sz="0" w:space="0" w:color="auto"/>
            <w:right w:val="none" w:sz="0" w:space="0" w:color="auto"/>
          </w:divBdr>
        </w:div>
        <w:div w:id="1596595292">
          <w:marLeft w:val="0"/>
          <w:marRight w:val="0"/>
          <w:marTop w:val="0"/>
          <w:marBottom w:val="0"/>
          <w:divBdr>
            <w:top w:val="none" w:sz="0" w:space="0" w:color="auto"/>
            <w:left w:val="none" w:sz="0" w:space="0" w:color="auto"/>
            <w:bottom w:val="none" w:sz="0" w:space="0" w:color="auto"/>
            <w:right w:val="none" w:sz="0" w:space="0" w:color="auto"/>
          </w:divBdr>
        </w:div>
        <w:div w:id="356127524">
          <w:marLeft w:val="0"/>
          <w:marRight w:val="0"/>
          <w:marTop w:val="0"/>
          <w:marBottom w:val="0"/>
          <w:divBdr>
            <w:top w:val="none" w:sz="0" w:space="0" w:color="auto"/>
            <w:left w:val="none" w:sz="0" w:space="0" w:color="auto"/>
            <w:bottom w:val="none" w:sz="0" w:space="0" w:color="auto"/>
            <w:right w:val="none" w:sz="0" w:space="0" w:color="auto"/>
          </w:divBdr>
        </w:div>
        <w:div w:id="1804812728">
          <w:marLeft w:val="0"/>
          <w:marRight w:val="0"/>
          <w:marTop w:val="0"/>
          <w:marBottom w:val="0"/>
          <w:divBdr>
            <w:top w:val="none" w:sz="0" w:space="0" w:color="auto"/>
            <w:left w:val="none" w:sz="0" w:space="0" w:color="auto"/>
            <w:bottom w:val="none" w:sz="0" w:space="0" w:color="auto"/>
            <w:right w:val="none" w:sz="0" w:space="0" w:color="auto"/>
          </w:divBdr>
        </w:div>
        <w:div w:id="1281457544">
          <w:marLeft w:val="0"/>
          <w:marRight w:val="0"/>
          <w:marTop w:val="0"/>
          <w:marBottom w:val="0"/>
          <w:divBdr>
            <w:top w:val="none" w:sz="0" w:space="0" w:color="auto"/>
            <w:left w:val="none" w:sz="0" w:space="0" w:color="auto"/>
            <w:bottom w:val="none" w:sz="0" w:space="0" w:color="auto"/>
            <w:right w:val="none" w:sz="0" w:space="0" w:color="auto"/>
          </w:divBdr>
        </w:div>
        <w:div w:id="184903924">
          <w:marLeft w:val="0"/>
          <w:marRight w:val="0"/>
          <w:marTop w:val="0"/>
          <w:marBottom w:val="0"/>
          <w:divBdr>
            <w:top w:val="none" w:sz="0" w:space="0" w:color="auto"/>
            <w:left w:val="none" w:sz="0" w:space="0" w:color="auto"/>
            <w:bottom w:val="none" w:sz="0" w:space="0" w:color="auto"/>
            <w:right w:val="none" w:sz="0" w:space="0" w:color="auto"/>
          </w:divBdr>
        </w:div>
        <w:div w:id="123929352">
          <w:marLeft w:val="0"/>
          <w:marRight w:val="0"/>
          <w:marTop w:val="0"/>
          <w:marBottom w:val="0"/>
          <w:divBdr>
            <w:top w:val="none" w:sz="0" w:space="0" w:color="auto"/>
            <w:left w:val="none" w:sz="0" w:space="0" w:color="auto"/>
            <w:bottom w:val="none" w:sz="0" w:space="0" w:color="auto"/>
            <w:right w:val="none" w:sz="0" w:space="0" w:color="auto"/>
          </w:divBdr>
        </w:div>
        <w:div w:id="1503159987">
          <w:marLeft w:val="0"/>
          <w:marRight w:val="0"/>
          <w:marTop w:val="0"/>
          <w:marBottom w:val="0"/>
          <w:divBdr>
            <w:top w:val="none" w:sz="0" w:space="0" w:color="auto"/>
            <w:left w:val="none" w:sz="0" w:space="0" w:color="auto"/>
            <w:bottom w:val="none" w:sz="0" w:space="0" w:color="auto"/>
            <w:right w:val="none" w:sz="0" w:space="0" w:color="auto"/>
          </w:divBdr>
        </w:div>
        <w:div w:id="2097284493">
          <w:marLeft w:val="0"/>
          <w:marRight w:val="0"/>
          <w:marTop w:val="0"/>
          <w:marBottom w:val="0"/>
          <w:divBdr>
            <w:top w:val="none" w:sz="0" w:space="0" w:color="auto"/>
            <w:left w:val="none" w:sz="0" w:space="0" w:color="auto"/>
            <w:bottom w:val="none" w:sz="0" w:space="0" w:color="auto"/>
            <w:right w:val="none" w:sz="0" w:space="0" w:color="auto"/>
          </w:divBdr>
        </w:div>
        <w:div w:id="2017295644">
          <w:marLeft w:val="0"/>
          <w:marRight w:val="0"/>
          <w:marTop w:val="0"/>
          <w:marBottom w:val="0"/>
          <w:divBdr>
            <w:top w:val="none" w:sz="0" w:space="0" w:color="auto"/>
            <w:left w:val="none" w:sz="0" w:space="0" w:color="auto"/>
            <w:bottom w:val="none" w:sz="0" w:space="0" w:color="auto"/>
            <w:right w:val="none" w:sz="0" w:space="0" w:color="auto"/>
          </w:divBdr>
        </w:div>
        <w:div w:id="1484010048">
          <w:marLeft w:val="0"/>
          <w:marRight w:val="0"/>
          <w:marTop w:val="0"/>
          <w:marBottom w:val="0"/>
          <w:divBdr>
            <w:top w:val="none" w:sz="0" w:space="0" w:color="auto"/>
            <w:left w:val="none" w:sz="0" w:space="0" w:color="auto"/>
            <w:bottom w:val="none" w:sz="0" w:space="0" w:color="auto"/>
            <w:right w:val="none" w:sz="0" w:space="0" w:color="auto"/>
          </w:divBdr>
        </w:div>
        <w:div w:id="1528638993">
          <w:marLeft w:val="0"/>
          <w:marRight w:val="0"/>
          <w:marTop w:val="0"/>
          <w:marBottom w:val="0"/>
          <w:divBdr>
            <w:top w:val="none" w:sz="0" w:space="0" w:color="auto"/>
            <w:left w:val="none" w:sz="0" w:space="0" w:color="auto"/>
            <w:bottom w:val="none" w:sz="0" w:space="0" w:color="auto"/>
            <w:right w:val="none" w:sz="0" w:space="0" w:color="auto"/>
          </w:divBdr>
        </w:div>
        <w:div w:id="1232153068">
          <w:marLeft w:val="0"/>
          <w:marRight w:val="0"/>
          <w:marTop w:val="0"/>
          <w:marBottom w:val="0"/>
          <w:divBdr>
            <w:top w:val="none" w:sz="0" w:space="0" w:color="auto"/>
            <w:left w:val="none" w:sz="0" w:space="0" w:color="auto"/>
            <w:bottom w:val="none" w:sz="0" w:space="0" w:color="auto"/>
            <w:right w:val="none" w:sz="0" w:space="0" w:color="auto"/>
          </w:divBdr>
        </w:div>
        <w:div w:id="1217856963">
          <w:marLeft w:val="0"/>
          <w:marRight w:val="0"/>
          <w:marTop w:val="0"/>
          <w:marBottom w:val="0"/>
          <w:divBdr>
            <w:top w:val="none" w:sz="0" w:space="0" w:color="auto"/>
            <w:left w:val="none" w:sz="0" w:space="0" w:color="auto"/>
            <w:bottom w:val="none" w:sz="0" w:space="0" w:color="auto"/>
            <w:right w:val="none" w:sz="0" w:space="0" w:color="auto"/>
          </w:divBdr>
        </w:div>
        <w:div w:id="596527230">
          <w:marLeft w:val="0"/>
          <w:marRight w:val="0"/>
          <w:marTop w:val="0"/>
          <w:marBottom w:val="0"/>
          <w:divBdr>
            <w:top w:val="none" w:sz="0" w:space="0" w:color="auto"/>
            <w:left w:val="none" w:sz="0" w:space="0" w:color="auto"/>
            <w:bottom w:val="none" w:sz="0" w:space="0" w:color="auto"/>
            <w:right w:val="none" w:sz="0" w:space="0" w:color="auto"/>
          </w:divBdr>
        </w:div>
        <w:div w:id="727337506">
          <w:marLeft w:val="0"/>
          <w:marRight w:val="0"/>
          <w:marTop w:val="0"/>
          <w:marBottom w:val="0"/>
          <w:divBdr>
            <w:top w:val="none" w:sz="0" w:space="0" w:color="auto"/>
            <w:left w:val="none" w:sz="0" w:space="0" w:color="auto"/>
            <w:bottom w:val="none" w:sz="0" w:space="0" w:color="auto"/>
            <w:right w:val="none" w:sz="0" w:space="0" w:color="auto"/>
          </w:divBdr>
        </w:div>
        <w:div w:id="183709621">
          <w:marLeft w:val="0"/>
          <w:marRight w:val="0"/>
          <w:marTop w:val="0"/>
          <w:marBottom w:val="0"/>
          <w:divBdr>
            <w:top w:val="none" w:sz="0" w:space="0" w:color="auto"/>
            <w:left w:val="none" w:sz="0" w:space="0" w:color="auto"/>
            <w:bottom w:val="none" w:sz="0" w:space="0" w:color="auto"/>
            <w:right w:val="none" w:sz="0" w:space="0" w:color="auto"/>
          </w:divBdr>
        </w:div>
        <w:div w:id="1224416372">
          <w:marLeft w:val="0"/>
          <w:marRight w:val="0"/>
          <w:marTop w:val="0"/>
          <w:marBottom w:val="0"/>
          <w:divBdr>
            <w:top w:val="none" w:sz="0" w:space="0" w:color="auto"/>
            <w:left w:val="none" w:sz="0" w:space="0" w:color="auto"/>
            <w:bottom w:val="none" w:sz="0" w:space="0" w:color="auto"/>
            <w:right w:val="none" w:sz="0" w:space="0" w:color="auto"/>
          </w:divBdr>
        </w:div>
        <w:div w:id="776489179">
          <w:marLeft w:val="0"/>
          <w:marRight w:val="0"/>
          <w:marTop w:val="0"/>
          <w:marBottom w:val="0"/>
          <w:divBdr>
            <w:top w:val="none" w:sz="0" w:space="0" w:color="auto"/>
            <w:left w:val="none" w:sz="0" w:space="0" w:color="auto"/>
            <w:bottom w:val="none" w:sz="0" w:space="0" w:color="auto"/>
            <w:right w:val="none" w:sz="0" w:space="0" w:color="auto"/>
          </w:divBdr>
        </w:div>
        <w:div w:id="321465983">
          <w:marLeft w:val="0"/>
          <w:marRight w:val="0"/>
          <w:marTop w:val="0"/>
          <w:marBottom w:val="0"/>
          <w:divBdr>
            <w:top w:val="none" w:sz="0" w:space="0" w:color="auto"/>
            <w:left w:val="none" w:sz="0" w:space="0" w:color="auto"/>
            <w:bottom w:val="none" w:sz="0" w:space="0" w:color="auto"/>
            <w:right w:val="none" w:sz="0" w:space="0" w:color="auto"/>
          </w:divBdr>
        </w:div>
        <w:div w:id="1330520872">
          <w:marLeft w:val="0"/>
          <w:marRight w:val="0"/>
          <w:marTop w:val="0"/>
          <w:marBottom w:val="0"/>
          <w:divBdr>
            <w:top w:val="none" w:sz="0" w:space="0" w:color="auto"/>
            <w:left w:val="none" w:sz="0" w:space="0" w:color="auto"/>
            <w:bottom w:val="none" w:sz="0" w:space="0" w:color="auto"/>
            <w:right w:val="none" w:sz="0" w:space="0" w:color="auto"/>
          </w:divBdr>
        </w:div>
        <w:div w:id="1095597006">
          <w:marLeft w:val="0"/>
          <w:marRight w:val="0"/>
          <w:marTop w:val="0"/>
          <w:marBottom w:val="0"/>
          <w:divBdr>
            <w:top w:val="none" w:sz="0" w:space="0" w:color="auto"/>
            <w:left w:val="none" w:sz="0" w:space="0" w:color="auto"/>
            <w:bottom w:val="none" w:sz="0" w:space="0" w:color="auto"/>
            <w:right w:val="none" w:sz="0" w:space="0" w:color="auto"/>
          </w:divBdr>
        </w:div>
        <w:div w:id="1156920118">
          <w:marLeft w:val="0"/>
          <w:marRight w:val="0"/>
          <w:marTop w:val="0"/>
          <w:marBottom w:val="0"/>
          <w:divBdr>
            <w:top w:val="none" w:sz="0" w:space="0" w:color="auto"/>
            <w:left w:val="none" w:sz="0" w:space="0" w:color="auto"/>
            <w:bottom w:val="none" w:sz="0" w:space="0" w:color="auto"/>
            <w:right w:val="none" w:sz="0" w:space="0" w:color="auto"/>
          </w:divBdr>
        </w:div>
        <w:div w:id="937830386">
          <w:marLeft w:val="0"/>
          <w:marRight w:val="0"/>
          <w:marTop w:val="0"/>
          <w:marBottom w:val="0"/>
          <w:divBdr>
            <w:top w:val="none" w:sz="0" w:space="0" w:color="auto"/>
            <w:left w:val="none" w:sz="0" w:space="0" w:color="auto"/>
            <w:bottom w:val="none" w:sz="0" w:space="0" w:color="auto"/>
            <w:right w:val="none" w:sz="0" w:space="0" w:color="auto"/>
          </w:divBdr>
        </w:div>
        <w:div w:id="1946960770">
          <w:marLeft w:val="0"/>
          <w:marRight w:val="0"/>
          <w:marTop w:val="0"/>
          <w:marBottom w:val="0"/>
          <w:divBdr>
            <w:top w:val="none" w:sz="0" w:space="0" w:color="auto"/>
            <w:left w:val="none" w:sz="0" w:space="0" w:color="auto"/>
            <w:bottom w:val="none" w:sz="0" w:space="0" w:color="auto"/>
            <w:right w:val="none" w:sz="0" w:space="0" w:color="auto"/>
          </w:divBdr>
        </w:div>
        <w:div w:id="22872661">
          <w:marLeft w:val="0"/>
          <w:marRight w:val="0"/>
          <w:marTop w:val="0"/>
          <w:marBottom w:val="0"/>
          <w:divBdr>
            <w:top w:val="none" w:sz="0" w:space="0" w:color="auto"/>
            <w:left w:val="none" w:sz="0" w:space="0" w:color="auto"/>
            <w:bottom w:val="none" w:sz="0" w:space="0" w:color="auto"/>
            <w:right w:val="none" w:sz="0" w:space="0" w:color="auto"/>
          </w:divBdr>
        </w:div>
        <w:div w:id="206142788">
          <w:marLeft w:val="0"/>
          <w:marRight w:val="0"/>
          <w:marTop w:val="0"/>
          <w:marBottom w:val="0"/>
          <w:divBdr>
            <w:top w:val="none" w:sz="0" w:space="0" w:color="auto"/>
            <w:left w:val="none" w:sz="0" w:space="0" w:color="auto"/>
            <w:bottom w:val="none" w:sz="0" w:space="0" w:color="auto"/>
            <w:right w:val="none" w:sz="0" w:space="0" w:color="auto"/>
          </w:divBdr>
        </w:div>
        <w:div w:id="881787332">
          <w:marLeft w:val="0"/>
          <w:marRight w:val="0"/>
          <w:marTop w:val="0"/>
          <w:marBottom w:val="0"/>
          <w:divBdr>
            <w:top w:val="none" w:sz="0" w:space="0" w:color="auto"/>
            <w:left w:val="none" w:sz="0" w:space="0" w:color="auto"/>
            <w:bottom w:val="none" w:sz="0" w:space="0" w:color="auto"/>
            <w:right w:val="none" w:sz="0" w:space="0" w:color="auto"/>
          </w:divBdr>
        </w:div>
        <w:div w:id="1319380375">
          <w:marLeft w:val="0"/>
          <w:marRight w:val="0"/>
          <w:marTop w:val="0"/>
          <w:marBottom w:val="0"/>
          <w:divBdr>
            <w:top w:val="none" w:sz="0" w:space="0" w:color="auto"/>
            <w:left w:val="none" w:sz="0" w:space="0" w:color="auto"/>
            <w:bottom w:val="none" w:sz="0" w:space="0" w:color="auto"/>
            <w:right w:val="none" w:sz="0" w:space="0" w:color="auto"/>
          </w:divBdr>
        </w:div>
      </w:divsChild>
    </w:div>
    <w:div w:id="681318114">
      <w:bodyDiv w:val="1"/>
      <w:marLeft w:val="0"/>
      <w:marRight w:val="0"/>
      <w:marTop w:val="0"/>
      <w:marBottom w:val="0"/>
      <w:divBdr>
        <w:top w:val="none" w:sz="0" w:space="0" w:color="auto"/>
        <w:left w:val="none" w:sz="0" w:space="0" w:color="auto"/>
        <w:bottom w:val="none" w:sz="0" w:space="0" w:color="auto"/>
        <w:right w:val="none" w:sz="0" w:space="0" w:color="auto"/>
      </w:divBdr>
      <w:divsChild>
        <w:div w:id="1661302839">
          <w:marLeft w:val="0"/>
          <w:marRight w:val="0"/>
          <w:marTop w:val="0"/>
          <w:marBottom w:val="0"/>
          <w:divBdr>
            <w:top w:val="none" w:sz="0" w:space="0" w:color="auto"/>
            <w:left w:val="none" w:sz="0" w:space="0" w:color="auto"/>
            <w:bottom w:val="none" w:sz="0" w:space="0" w:color="auto"/>
            <w:right w:val="none" w:sz="0" w:space="0" w:color="auto"/>
          </w:divBdr>
        </w:div>
        <w:div w:id="96027986">
          <w:marLeft w:val="0"/>
          <w:marRight w:val="0"/>
          <w:marTop w:val="0"/>
          <w:marBottom w:val="0"/>
          <w:divBdr>
            <w:top w:val="none" w:sz="0" w:space="0" w:color="auto"/>
            <w:left w:val="none" w:sz="0" w:space="0" w:color="auto"/>
            <w:bottom w:val="none" w:sz="0" w:space="0" w:color="auto"/>
            <w:right w:val="none" w:sz="0" w:space="0" w:color="auto"/>
          </w:divBdr>
        </w:div>
        <w:div w:id="117920759">
          <w:marLeft w:val="0"/>
          <w:marRight w:val="0"/>
          <w:marTop w:val="0"/>
          <w:marBottom w:val="0"/>
          <w:divBdr>
            <w:top w:val="none" w:sz="0" w:space="0" w:color="auto"/>
            <w:left w:val="none" w:sz="0" w:space="0" w:color="auto"/>
            <w:bottom w:val="none" w:sz="0" w:space="0" w:color="auto"/>
            <w:right w:val="none" w:sz="0" w:space="0" w:color="auto"/>
          </w:divBdr>
        </w:div>
        <w:div w:id="1400447024">
          <w:marLeft w:val="0"/>
          <w:marRight w:val="0"/>
          <w:marTop w:val="0"/>
          <w:marBottom w:val="0"/>
          <w:divBdr>
            <w:top w:val="none" w:sz="0" w:space="0" w:color="auto"/>
            <w:left w:val="none" w:sz="0" w:space="0" w:color="auto"/>
            <w:bottom w:val="none" w:sz="0" w:space="0" w:color="auto"/>
            <w:right w:val="none" w:sz="0" w:space="0" w:color="auto"/>
          </w:divBdr>
        </w:div>
        <w:div w:id="1605647862">
          <w:marLeft w:val="0"/>
          <w:marRight w:val="0"/>
          <w:marTop w:val="0"/>
          <w:marBottom w:val="0"/>
          <w:divBdr>
            <w:top w:val="none" w:sz="0" w:space="0" w:color="auto"/>
            <w:left w:val="none" w:sz="0" w:space="0" w:color="auto"/>
            <w:bottom w:val="none" w:sz="0" w:space="0" w:color="auto"/>
            <w:right w:val="none" w:sz="0" w:space="0" w:color="auto"/>
          </w:divBdr>
        </w:div>
      </w:divsChild>
    </w:div>
    <w:div w:id="1288390349">
      <w:bodyDiv w:val="1"/>
      <w:marLeft w:val="0"/>
      <w:marRight w:val="0"/>
      <w:marTop w:val="0"/>
      <w:marBottom w:val="0"/>
      <w:divBdr>
        <w:top w:val="none" w:sz="0" w:space="0" w:color="auto"/>
        <w:left w:val="none" w:sz="0" w:space="0" w:color="auto"/>
        <w:bottom w:val="none" w:sz="0" w:space="0" w:color="auto"/>
        <w:right w:val="none" w:sz="0" w:space="0" w:color="auto"/>
      </w:divBdr>
      <w:divsChild>
        <w:div w:id="1156645667">
          <w:marLeft w:val="0"/>
          <w:marRight w:val="0"/>
          <w:marTop w:val="0"/>
          <w:marBottom w:val="0"/>
          <w:divBdr>
            <w:top w:val="none" w:sz="0" w:space="0" w:color="auto"/>
            <w:left w:val="none" w:sz="0" w:space="0" w:color="auto"/>
            <w:bottom w:val="none" w:sz="0" w:space="0" w:color="auto"/>
            <w:right w:val="none" w:sz="0" w:space="0" w:color="auto"/>
          </w:divBdr>
        </w:div>
        <w:div w:id="1357778978">
          <w:marLeft w:val="0"/>
          <w:marRight w:val="0"/>
          <w:marTop w:val="0"/>
          <w:marBottom w:val="0"/>
          <w:divBdr>
            <w:top w:val="none" w:sz="0" w:space="0" w:color="auto"/>
            <w:left w:val="none" w:sz="0" w:space="0" w:color="auto"/>
            <w:bottom w:val="none" w:sz="0" w:space="0" w:color="auto"/>
            <w:right w:val="none" w:sz="0" w:space="0" w:color="auto"/>
          </w:divBdr>
        </w:div>
        <w:div w:id="1697583770">
          <w:marLeft w:val="0"/>
          <w:marRight w:val="0"/>
          <w:marTop w:val="0"/>
          <w:marBottom w:val="0"/>
          <w:divBdr>
            <w:top w:val="none" w:sz="0" w:space="0" w:color="auto"/>
            <w:left w:val="none" w:sz="0" w:space="0" w:color="auto"/>
            <w:bottom w:val="none" w:sz="0" w:space="0" w:color="auto"/>
            <w:right w:val="none" w:sz="0" w:space="0" w:color="auto"/>
          </w:divBdr>
        </w:div>
        <w:div w:id="947662514">
          <w:marLeft w:val="0"/>
          <w:marRight w:val="0"/>
          <w:marTop w:val="0"/>
          <w:marBottom w:val="0"/>
          <w:divBdr>
            <w:top w:val="none" w:sz="0" w:space="0" w:color="auto"/>
            <w:left w:val="none" w:sz="0" w:space="0" w:color="auto"/>
            <w:bottom w:val="none" w:sz="0" w:space="0" w:color="auto"/>
            <w:right w:val="none" w:sz="0" w:space="0" w:color="auto"/>
          </w:divBdr>
        </w:div>
        <w:div w:id="1775588499">
          <w:marLeft w:val="0"/>
          <w:marRight w:val="0"/>
          <w:marTop w:val="0"/>
          <w:marBottom w:val="0"/>
          <w:divBdr>
            <w:top w:val="none" w:sz="0" w:space="0" w:color="auto"/>
            <w:left w:val="none" w:sz="0" w:space="0" w:color="auto"/>
            <w:bottom w:val="none" w:sz="0" w:space="0" w:color="auto"/>
            <w:right w:val="none" w:sz="0" w:space="0" w:color="auto"/>
          </w:divBdr>
        </w:div>
        <w:div w:id="856118648">
          <w:marLeft w:val="0"/>
          <w:marRight w:val="0"/>
          <w:marTop w:val="0"/>
          <w:marBottom w:val="0"/>
          <w:divBdr>
            <w:top w:val="none" w:sz="0" w:space="0" w:color="auto"/>
            <w:left w:val="none" w:sz="0" w:space="0" w:color="auto"/>
            <w:bottom w:val="none" w:sz="0" w:space="0" w:color="auto"/>
            <w:right w:val="none" w:sz="0" w:space="0" w:color="auto"/>
          </w:divBdr>
        </w:div>
        <w:div w:id="1933198895">
          <w:marLeft w:val="0"/>
          <w:marRight w:val="0"/>
          <w:marTop w:val="0"/>
          <w:marBottom w:val="0"/>
          <w:divBdr>
            <w:top w:val="none" w:sz="0" w:space="0" w:color="auto"/>
            <w:left w:val="none" w:sz="0" w:space="0" w:color="auto"/>
            <w:bottom w:val="none" w:sz="0" w:space="0" w:color="auto"/>
            <w:right w:val="none" w:sz="0" w:space="0" w:color="auto"/>
          </w:divBdr>
        </w:div>
        <w:div w:id="444616283">
          <w:marLeft w:val="0"/>
          <w:marRight w:val="0"/>
          <w:marTop w:val="0"/>
          <w:marBottom w:val="0"/>
          <w:divBdr>
            <w:top w:val="none" w:sz="0" w:space="0" w:color="auto"/>
            <w:left w:val="none" w:sz="0" w:space="0" w:color="auto"/>
            <w:bottom w:val="none" w:sz="0" w:space="0" w:color="auto"/>
            <w:right w:val="none" w:sz="0" w:space="0" w:color="auto"/>
          </w:divBdr>
        </w:div>
        <w:div w:id="622080752">
          <w:marLeft w:val="0"/>
          <w:marRight w:val="0"/>
          <w:marTop w:val="0"/>
          <w:marBottom w:val="0"/>
          <w:divBdr>
            <w:top w:val="none" w:sz="0" w:space="0" w:color="auto"/>
            <w:left w:val="none" w:sz="0" w:space="0" w:color="auto"/>
            <w:bottom w:val="none" w:sz="0" w:space="0" w:color="auto"/>
            <w:right w:val="none" w:sz="0" w:space="0" w:color="auto"/>
          </w:divBdr>
        </w:div>
        <w:div w:id="1240095573">
          <w:marLeft w:val="0"/>
          <w:marRight w:val="0"/>
          <w:marTop w:val="0"/>
          <w:marBottom w:val="0"/>
          <w:divBdr>
            <w:top w:val="none" w:sz="0" w:space="0" w:color="auto"/>
            <w:left w:val="none" w:sz="0" w:space="0" w:color="auto"/>
            <w:bottom w:val="none" w:sz="0" w:space="0" w:color="auto"/>
            <w:right w:val="none" w:sz="0" w:space="0" w:color="auto"/>
          </w:divBdr>
        </w:div>
        <w:div w:id="1727683062">
          <w:marLeft w:val="0"/>
          <w:marRight w:val="0"/>
          <w:marTop w:val="0"/>
          <w:marBottom w:val="0"/>
          <w:divBdr>
            <w:top w:val="none" w:sz="0" w:space="0" w:color="auto"/>
            <w:left w:val="none" w:sz="0" w:space="0" w:color="auto"/>
            <w:bottom w:val="none" w:sz="0" w:space="0" w:color="auto"/>
            <w:right w:val="none" w:sz="0" w:space="0" w:color="auto"/>
          </w:divBdr>
        </w:div>
        <w:div w:id="1322923281">
          <w:marLeft w:val="0"/>
          <w:marRight w:val="0"/>
          <w:marTop w:val="0"/>
          <w:marBottom w:val="0"/>
          <w:divBdr>
            <w:top w:val="none" w:sz="0" w:space="0" w:color="auto"/>
            <w:left w:val="none" w:sz="0" w:space="0" w:color="auto"/>
            <w:bottom w:val="none" w:sz="0" w:space="0" w:color="auto"/>
            <w:right w:val="none" w:sz="0" w:space="0" w:color="auto"/>
          </w:divBdr>
        </w:div>
        <w:div w:id="1462772271">
          <w:marLeft w:val="0"/>
          <w:marRight w:val="0"/>
          <w:marTop w:val="0"/>
          <w:marBottom w:val="0"/>
          <w:divBdr>
            <w:top w:val="none" w:sz="0" w:space="0" w:color="auto"/>
            <w:left w:val="none" w:sz="0" w:space="0" w:color="auto"/>
            <w:bottom w:val="none" w:sz="0" w:space="0" w:color="auto"/>
            <w:right w:val="none" w:sz="0" w:space="0" w:color="auto"/>
          </w:divBdr>
        </w:div>
        <w:div w:id="10884256">
          <w:marLeft w:val="0"/>
          <w:marRight w:val="0"/>
          <w:marTop w:val="0"/>
          <w:marBottom w:val="0"/>
          <w:divBdr>
            <w:top w:val="none" w:sz="0" w:space="0" w:color="auto"/>
            <w:left w:val="none" w:sz="0" w:space="0" w:color="auto"/>
            <w:bottom w:val="none" w:sz="0" w:space="0" w:color="auto"/>
            <w:right w:val="none" w:sz="0" w:space="0" w:color="auto"/>
          </w:divBdr>
        </w:div>
        <w:div w:id="976495803">
          <w:marLeft w:val="0"/>
          <w:marRight w:val="0"/>
          <w:marTop w:val="0"/>
          <w:marBottom w:val="0"/>
          <w:divBdr>
            <w:top w:val="none" w:sz="0" w:space="0" w:color="auto"/>
            <w:left w:val="none" w:sz="0" w:space="0" w:color="auto"/>
            <w:bottom w:val="none" w:sz="0" w:space="0" w:color="auto"/>
            <w:right w:val="none" w:sz="0" w:space="0" w:color="auto"/>
          </w:divBdr>
        </w:div>
        <w:div w:id="766383443">
          <w:marLeft w:val="0"/>
          <w:marRight w:val="0"/>
          <w:marTop w:val="0"/>
          <w:marBottom w:val="0"/>
          <w:divBdr>
            <w:top w:val="none" w:sz="0" w:space="0" w:color="auto"/>
            <w:left w:val="none" w:sz="0" w:space="0" w:color="auto"/>
            <w:bottom w:val="none" w:sz="0" w:space="0" w:color="auto"/>
            <w:right w:val="none" w:sz="0" w:space="0" w:color="auto"/>
          </w:divBdr>
        </w:div>
        <w:div w:id="559097269">
          <w:marLeft w:val="0"/>
          <w:marRight w:val="0"/>
          <w:marTop w:val="0"/>
          <w:marBottom w:val="0"/>
          <w:divBdr>
            <w:top w:val="none" w:sz="0" w:space="0" w:color="auto"/>
            <w:left w:val="none" w:sz="0" w:space="0" w:color="auto"/>
            <w:bottom w:val="none" w:sz="0" w:space="0" w:color="auto"/>
            <w:right w:val="none" w:sz="0" w:space="0" w:color="auto"/>
          </w:divBdr>
        </w:div>
        <w:div w:id="771825794">
          <w:marLeft w:val="0"/>
          <w:marRight w:val="0"/>
          <w:marTop w:val="0"/>
          <w:marBottom w:val="0"/>
          <w:divBdr>
            <w:top w:val="none" w:sz="0" w:space="0" w:color="auto"/>
            <w:left w:val="none" w:sz="0" w:space="0" w:color="auto"/>
            <w:bottom w:val="none" w:sz="0" w:space="0" w:color="auto"/>
            <w:right w:val="none" w:sz="0" w:space="0" w:color="auto"/>
          </w:divBdr>
        </w:div>
        <w:div w:id="687752733">
          <w:marLeft w:val="0"/>
          <w:marRight w:val="0"/>
          <w:marTop w:val="0"/>
          <w:marBottom w:val="0"/>
          <w:divBdr>
            <w:top w:val="none" w:sz="0" w:space="0" w:color="auto"/>
            <w:left w:val="none" w:sz="0" w:space="0" w:color="auto"/>
            <w:bottom w:val="none" w:sz="0" w:space="0" w:color="auto"/>
            <w:right w:val="none" w:sz="0" w:space="0" w:color="auto"/>
          </w:divBdr>
        </w:div>
        <w:div w:id="1799688196">
          <w:marLeft w:val="0"/>
          <w:marRight w:val="0"/>
          <w:marTop w:val="0"/>
          <w:marBottom w:val="0"/>
          <w:divBdr>
            <w:top w:val="none" w:sz="0" w:space="0" w:color="auto"/>
            <w:left w:val="none" w:sz="0" w:space="0" w:color="auto"/>
            <w:bottom w:val="none" w:sz="0" w:space="0" w:color="auto"/>
            <w:right w:val="none" w:sz="0" w:space="0" w:color="auto"/>
          </w:divBdr>
        </w:div>
        <w:div w:id="1686055443">
          <w:marLeft w:val="0"/>
          <w:marRight w:val="0"/>
          <w:marTop w:val="0"/>
          <w:marBottom w:val="0"/>
          <w:divBdr>
            <w:top w:val="none" w:sz="0" w:space="0" w:color="auto"/>
            <w:left w:val="none" w:sz="0" w:space="0" w:color="auto"/>
            <w:bottom w:val="none" w:sz="0" w:space="0" w:color="auto"/>
            <w:right w:val="none" w:sz="0" w:space="0" w:color="auto"/>
          </w:divBdr>
        </w:div>
        <w:div w:id="827358787">
          <w:marLeft w:val="0"/>
          <w:marRight w:val="0"/>
          <w:marTop w:val="0"/>
          <w:marBottom w:val="0"/>
          <w:divBdr>
            <w:top w:val="none" w:sz="0" w:space="0" w:color="auto"/>
            <w:left w:val="none" w:sz="0" w:space="0" w:color="auto"/>
            <w:bottom w:val="none" w:sz="0" w:space="0" w:color="auto"/>
            <w:right w:val="none" w:sz="0" w:space="0" w:color="auto"/>
          </w:divBdr>
        </w:div>
        <w:div w:id="2100170327">
          <w:marLeft w:val="0"/>
          <w:marRight w:val="0"/>
          <w:marTop w:val="0"/>
          <w:marBottom w:val="0"/>
          <w:divBdr>
            <w:top w:val="none" w:sz="0" w:space="0" w:color="auto"/>
            <w:left w:val="none" w:sz="0" w:space="0" w:color="auto"/>
            <w:bottom w:val="none" w:sz="0" w:space="0" w:color="auto"/>
            <w:right w:val="none" w:sz="0" w:space="0" w:color="auto"/>
          </w:divBdr>
        </w:div>
        <w:div w:id="977496444">
          <w:marLeft w:val="0"/>
          <w:marRight w:val="0"/>
          <w:marTop w:val="0"/>
          <w:marBottom w:val="0"/>
          <w:divBdr>
            <w:top w:val="none" w:sz="0" w:space="0" w:color="auto"/>
            <w:left w:val="none" w:sz="0" w:space="0" w:color="auto"/>
            <w:bottom w:val="none" w:sz="0" w:space="0" w:color="auto"/>
            <w:right w:val="none" w:sz="0" w:space="0" w:color="auto"/>
          </w:divBdr>
        </w:div>
        <w:div w:id="1385567913">
          <w:marLeft w:val="0"/>
          <w:marRight w:val="0"/>
          <w:marTop w:val="0"/>
          <w:marBottom w:val="0"/>
          <w:divBdr>
            <w:top w:val="none" w:sz="0" w:space="0" w:color="auto"/>
            <w:left w:val="none" w:sz="0" w:space="0" w:color="auto"/>
            <w:bottom w:val="none" w:sz="0" w:space="0" w:color="auto"/>
            <w:right w:val="none" w:sz="0" w:space="0" w:color="auto"/>
          </w:divBdr>
        </w:div>
        <w:div w:id="1785926569">
          <w:marLeft w:val="0"/>
          <w:marRight w:val="0"/>
          <w:marTop w:val="0"/>
          <w:marBottom w:val="0"/>
          <w:divBdr>
            <w:top w:val="none" w:sz="0" w:space="0" w:color="auto"/>
            <w:left w:val="none" w:sz="0" w:space="0" w:color="auto"/>
            <w:bottom w:val="none" w:sz="0" w:space="0" w:color="auto"/>
            <w:right w:val="none" w:sz="0" w:space="0" w:color="auto"/>
          </w:divBdr>
        </w:div>
        <w:div w:id="1240140018">
          <w:marLeft w:val="0"/>
          <w:marRight w:val="0"/>
          <w:marTop w:val="0"/>
          <w:marBottom w:val="0"/>
          <w:divBdr>
            <w:top w:val="none" w:sz="0" w:space="0" w:color="auto"/>
            <w:left w:val="none" w:sz="0" w:space="0" w:color="auto"/>
            <w:bottom w:val="none" w:sz="0" w:space="0" w:color="auto"/>
            <w:right w:val="none" w:sz="0" w:space="0" w:color="auto"/>
          </w:divBdr>
        </w:div>
        <w:div w:id="738135733">
          <w:marLeft w:val="0"/>
          <w:marRight w:val="0"/>
          <w:marTop w:val="0"/>
          <w:marBottom w:val="0"/>
          <w:divBdr>
            <w:top w:val="none" w:sz="0" w:space="0" w:color="auto"/>
            <w:left w:val="none" w:sz="0" w:space="0" w:color="auto"/>
            <w:bottom w:val="none" w:sz="0" w:space="0" w:color="auto"/>
            <w:right w:val="none" w:sz="0" w:space="0" w:color="auto"/>
          </w:divBdr>
        </w:div>
        <w:div w:id="1216618883">
          <w:marLeft w:val="0"/>
          <w:marRight w:val="0"/>
          <w:marTop w:val="0"/>
          <w:marBottom w:val="0"/>
          <w:divBdr>
            <w:top w:val="none" w:sz="0" w:space="0" w:color="auto"/>
            <w:left w:val="none" w:sz="0" w:space="0" w:color="auto"/>
            <w:bottom w:val="none" w:sz="0" w:space="0" w:color="auto"/>
            <w:right w:val="none" w:sz="0" w:space="0" w:color="auto"/>
          </w:divBdr>
        </w:div>
        <w:div w:id="1071462908">
          <w:marLeft w:val="0"/>
          <w:marRight w:val="0"/>
          <w:marTop w:val="0"/>
          <w:marBottom w:val="0"/>
          <w:divBdr>
            <w:top w:val="none" w:sz="0" w:space="0" w:color="auto"/>
            <w:left w:val="none" w:sz="0" w:space="0" w:color="auto"/>
            <w:bottom w:val="none" w:sz="0" w:space="0" w:color="auto"/>
            <w:right w:val="none" w:sz="0" w:space="0" w:color="auto"/>
          </w:divBdr>
        </w:div>
        <w:div w:id="18896745">
          <w:marLeft w:val="0"/>
          <w:marRight w:val="0"/>
          <w:marTop w:val="0"/>
          <w:marBottom w:val="0"/>
          <w:divBdr>
            <w:top w:val="none" w:sz="0" w:space="0" w:color="auto"/>
            <w:left w:val="none" w:sz="0" w:space="0" w:color="auto"/>
            <w:bottom w:val="none" w:sz="0" w:space="0" w:color="auto"/>
            <w:right w:val="none" w:sz="0" w:space="0" w:color="auto"/>
          </w:divBdr>
        </w:div>
        <w:div w:id="62410081">
          <w:marLeft w:val="0"/>
          <w:marRight w:val="0"/>
          <w:marTop w:val="0"/>
          <w:marBottom w:val="0"/>
          <w:divBdr>
            <w:top w:val="none" w:sz="0" w:space="0" w:color="auto"/>
            <w:left w:val="none" w:sz="0" w:space="0" w:color="auto"/>
            <w:bottom w:val="none" w:sz="0" w:space="0" w:color="auto"/>
            <w:right w:val="none" w:sz="0" w:space="0" w:color="auto"/>
          </w:divBdr>
        </w:div>
        <w:div w:id="305360879">
          <w:marLeft w:val="0"/>
          <w:marRight w:val="0"/>
          <w:marTop w:val="0"/>
          <w:marBottom w:val="0"/>
          <w:divBdr>
            <w:top w:val="none" w:sz="0" w:space="0" w:color="auto"/>
            <w:left w:val="none" w:sz="0" w:space="0" w:color="auto"/>
            <w:bottom w:val="none" w:sz="0" w:space="0" w:color="auto"/>
            <w:right w:val="none" w:sz="0" w:space="0" w:color="auto"/>
          </w:divBdr>
        </w:div>
      </w:divsChild>
    </w:div>
    <w:div w:id="1609309976">
      <w:bodyDiv w:val="1"/>
      <w:marLeft w:val="0"/>
      <w:marRight w:val="0"/>
      <w:marTop w:val="0"/>
      <w:marBottom w:val="0"/>
      <w:divBdr>
        <w:top w:val="none" w:sz="0" w:space="0" w:color="auto"/>
        <w:left w:val="none" w:sz="0" w:space="0" w:color="auto"/>
        <w:bottom w:val="none" w:sz="0" w:space="0" w:color="auto"/>
        <w:right w:val="none" w:sz="0" w:space="0" w:color="auto"/>
      </w:divBdr>
      <w:divsChild>
        <w:div w:id="1994405803">
          <w:marLeft w:val="0"/>
          <w:marRight w:val="0"/>
          <w:marTop w:val="0"/>
          <w:marBottom w:val="0"/>
          <w:divBdr>
            <w:top w:val="none" w:sz="0" w:space="0" w:color="auto"/>
            <w:left w:val="none" w:sz="0" w:space="0" w:color="auto"/>
            <w:bottom w:val="none" w:sz="0" w:space="0" w:color="auto"/>
            <w:right w:val="none" w:sz="0" w:space="0" w:color="auto"/>
          </w:divBdr>
        </w:div>
        <w:div w:id="1043019067">
          <w:marLeft w:val="0"/>
          <w:marRight w:val="0"/>
          <w:marTop w:val="0"/>
          <w:marBottom w:val="0"/>
          <w:divBdr>
            <w:top w:val="none" w:sz="0" w:space="0" w:color="auto"/>
            <w:left w:val="none" w:sz="0" w:space="0" w:color="auto"/>
            <w:bottom w:val="none" w:sz="0" w:space="0" w:color="auto"/>
            <w:right w:val="none" w:sz="0" w:space="0" w:color="auto"/>
          </w:divBdr>
        </w:div>
        <w:div w:id="828785257">
          <w:marLeft w:val="0"/>
          <w:marRight w:val="0"/>
          <w:marTop w:val="0"/>
          <w:marBottom w:val="0"/>
          <w:divBdr>
            <w:top w:val="none" w:sz="0" w:space="0" w:color="auto"/>
            <w:left w:val="none" w:sz="0" w:space="0" w:color="auto"/>
            <w:bottom w:val="none" w:sz="0" w:space="0" w:color="auto"/>
            <w:right w:val="none" w:sz="0" w:space="0" w:color="auto"/>
          </w:divBdr>
        </w:div>
        <w:div w:id="1533228178">
          <w:marLeft w:val="0"/>
          <w:marRight w:val="0"/>
          <w:marTop w:val="0"/>
          <w:marBottom w:val="0"/>
          <w:divBdr>
            <w:top w:val="none" w:sz="0" w:space="0" w:color="auto"/>
            <w:left w:val="none" w:sz="0" w:space="0" w:color="auto"/>
            <w:bottom w:val="none" w:sz="0" w:space="0" w:color="auto"/>
            <w:right w:val="none" w:sz="0" w:space="0" w:color="auto"/>
          </w:divBdr>
        </w:div>
        <w:div w:id="1371801479">
          <w:marLeft w:val="0"/>
          <w:marRight w:val="0"/>
          <w:marTop w:val="0"/>
          <w:marBottom w:val="0"/>
          <w:divBdr>
            <w:top w:val="none" w:sz="0" w:space="0" w:color="auto"/>
            <w:left w:val="none" w:sz="0" w:space="0" w:color="auto"/>
            <w:bottom w:val="none" w:sz="0" w:space="0" w:color="auto"/>
            <w:right w:val="none" w:sz="0" w:space="0" w:color="auto"/>
          </w:divBdr>
        </w:div>
        <w:div w:id="1394500898">
          <w:marLeft w:val="0"/>
          <w:marRight w:val="0"/>
          <w:marTop w:val="0"/>
          <w:marBottom w:val="0"/>
          <w:divBdr>
            <w:top w:val="none" w:sz="0" w:space="0" w:color="auto"/>
            <w:left w:val="none" w:sz="0" w:space="0" w:color="auto"/>
            <w:bottom w:val="none" w:sz="0" w:space="0" w:color="auto"/>
            <w:right w:val="none" w:sz="0" w:space="0" w:color="auto"/>
          </w:divBdr>
        </w:div>
        <w:div w:id="2068065582">
          <w:marLeft w:val="0"/>
          <w:marRight w:val="0"/>
          <w:marTop w:val="0"/>
          <w:marBottom w:val="0"/>
          <w:divBdr>
            <w:top w:val="none" w:sz="0" w:space="0" w:color="auto"/>
            <w:left w:val="none" w:sz="0" w:space="0" w:color="auto"/>
            <w:bottom w:val="none" w:sz="0" w:space="0" w:color="auto"/>
            <w:right w:val="none" w:sz="0" w:space="0" w:color="auto"/>
          </w:divBdr>
        </w:div>
        <w:div w:id="1388457122">
          <w:marLeft w:val="0"/>
          <w:marRight w:val="0"/>
          <w:marTop w:val="0"/>
          <w:marBottom w:val="0"/>
          <w:divBdr>
            <w:top w:val="none" w:sz="0" w:space="0" w:color="auto"/>
            <w:left w:val="none" w:sz="0" w:space="0" w:color="auto"/>
            <w:bottom w:val="none" w:sz="0" w:space="0" w:color="auto"/>
            <w:right w:val="none" w:sz="0" w:space="0" w:color="auto"/>
          </w:divBdr>
        </w:div>
        <w:div w:id="1304047471">
          <w:marLeft w:val="0"/>
          <w:marRight w:val="0"/>
          <w:marTop w:val="0"/>
          <w:marBottom w:val="0"/>
          <w:divBdr>
            <w:top w:val="none" w:sz="0" w:space="0" w:color="auto"/>
            <w:left w:val="none" w:sz="0" w:space="0" w:color="auto"/>
            <w:bottom w:val="none" w:sz="0" w:space="0" w:color="auto"/>
            <w:right w:val="none" w:sz="0" w:space="0" w:color="auto"/>
          </w:divBdr>
        </w:div>
        <w:div w:id="1038549933">
          <w:marLeft w:val="0"/>
          <w:marRight w:val="0"/>
          <w:marTop w:val="0"/>
          <w:marBottom w:val="0"/>
          <w:divBdr>
            <w:top w:val="none" w:sz="0" w:space="0" w:color="auto"/>
            <w:left w:val="none" w:sz="0" w:space="0" w:color="auto"/>
            <w:bottom w:val="none" w:sz="0" w:space="0" w:color="auto"/>
            <w:right w:val="none" w:sz="0" w:space="0" w:color="auto"/>
          </w:divBdr>
        </w:div>
        <w:div w:id="86080537">
          <w:marLeft w:val="0"/>
          <w:marRight w:val="0"/>
          <w:marTop w:val="0"/>
          <w:marBottom w:val="0"/>
          <w:divBdr>
            <w:top w:val="none" w:sz="0" w:space="0" w:color="auto"/>
            <w:left w:val="none" w:sz="0" w:space="0" w:color="auto"/>
            <w:bottom w:val="none" w:sz="0" w:space="0" w:color="auto"/>
            <w:right w:val="none" w:sz="0" w:space="0" w:color="auto"/>
          </w:divBdr>
        </w:div>
        <w:div w:id="1971863810">
          <w:marLeft w:val="0"/>
          <w:marRight w:val="0"/>
          <w:marTop w:val="0"/>
          <w:marBottom w:val="0"/>
          <w:divBdr>
            <w:top w:val="none" w:sz="0" w:space="0" w:color="auto"/>
            <w:left w:val="none" w:sz="0" w:space="0" w:color="auto"/>
            <w:bottom w:val="none" w:sz="0" w:space="0" w:color="auto"/>
            <w:right w:val="none" w:sz="0" w:space="0" w:color="auto"/>
          </w:divBdr>
        </w:div>
        <w:div w:id="209151093">
          <w:marLeft w:val="0"/>
          <w:marRight w:val="0"/>
          <w:marTop w:val="0"/>
          <w:marBottom w:val="0"/>
          <w:divBdr>
            <w:top w:val="none" w:sz="0" w:space="0" w:color="auto"/>
            <w:left w:val="none" w:sz="0" w:space="0" w:color="auto"/>
            <w:bottom w:val="none" w:sz="0" w:space="0" w:color="auto"/>
            <w:right w:val="none" w:sz="0" w:space="0" w:color="auto"/>
          </w:divBdr>
        </w:div>
        <w:div w:id="29763470">
          <w:marLeft w:val="0"/>
          <w:marRight w:val="0"/>
          <w:marTop w:val="0"/>
          <w:marBottom w:val="0"/>
          <w:divBdr>
            <w:top w:val="none" w:sz="0" w:space="0" w:color="auto"/>
            <w:left w:val="none" w:sz="0" w:space="0" w:color="auto"/>
            <w:bottom w:val="none" w:sz="0" w:space="0" w:color="auto"/>
            <w:right w:val="none" w:sz="0" w:space="0" w:color="auto"/>
          </w:divBdr>
        </w:div>
        <w:div w:id="2053378649">
          <w:marLeft w:val="0"/>
          <w:marRight w:val="0"/>
          <w:marTop w:val="0"/>
          <w:marBottom w:val="0"/>
          <w:divBdr>
            <w:top w:val="none" w:sz="0" w:space="0" w:color="auto"/>
            <w:left w:val="none" w:sz="0" w:space="0" w:color="auto"/>
            <w:bottom w:val="none" w:sz="0" w:space="0" w:color="auto"/>
            <w:right w:val="none" w:sz="0" w:space="0" w:color="auto"/>
          </w:divBdr>
        </w:div>
        <w:div w:id="1965967813">
          <w:marLeft w:val="0"/>
          <w:marRight w:val="0"/>
          <w:marTop w:val="0"/>
          <w:marBottom w:val="0"/>
          <w:divBdr>
            <w:top w:val="none" w:sz="0" w:space="0" w:color="auto"/>
            <w:left w:val="none" w:sz="0" w:space="0" w:color="auto"/>
            <w:bottom w:val="none" w:sz="0" w:space="0" w:color="auto"/>
            <w:right w:val="none" w:sz="0" w:space="0" w:color="auto"/>
          </w:divBdr>
        </w:div>
        <w:div w:id="604508223">
          <w:marLeft w:val="0"/>
          <w:marRight w:val="0"/>
          <w:marTop w:val="0"/>
          <w:marBottom w:val="0"/>
          <w:divBdr>
            <w:top w:val="none" w:sz="0" w:space="0" w:color="auto"/>
            <w:left w:val="none" w:sz="0" w:space="0" w:color="auto"/>
            <w:bottom w:val="none" w:sz="0" w:space="0" w:color="auto"/>
            <w:right w:val="none" w:sz="0" w:space="0" w:color="auto"/>
          </w:divBdr>
        </w:div>
        <w:div w:id="1403675822">
          <w:marLeft w:val="0"/>
          <w:marRight w:val="0"/>
          <w:marTop w:val="0"/>
          <w:marBottom w:val="0"/>
          <w:divBdr>
            <w:top w:val="none" w:sz="0" w:space="0" w:color="auto"/>
            <w:left w:val="none" w:sz="0" w:space="0" w:color="auto"/>
            <w:bottom w:val="none" w:sz="0" w:space="0" w:color="auto"/>
            <w:right w:val="none" w:sz="0" w:space="0" w:color="auto"/>
          </w:divBdr>
        </w:div>
        <w:div w:id="476849448">
          <w:marLeft w:val="0"/>
          <w:marRight w:val="0"/>
          <w:marTop w:val="0"/>
          <w:marBottom w:val="0"/>
          <w:divBdr>
            <w:top w:val="none" w:sz="0" w:space="0" w:color="auto"/>
            <w:left w:val="none" w:sz="0" w:space="0" w:color="auto"/>
            <w:bottom w:val="none" w:sz="0" w:space="0" w:color="auto"/>
            <w:right w:val="none" w:sz="0" w:space="0" w:color="auto"/>
          </w:divBdr>
        </w:div>
        <w:div w:id="2011836007">
          <w:marLeft w:val="0"/>
          <w:marRight w:val="0"/>
          <w:marTop w:val="0"/>
          <w:marBottom w:val="0"/>
          <w:divBdr>
            <w:top w:val="none" w:sz="0" w:space="0" w:color="auto"/>
            <w:left w:val="none" w:sz="0" w:space="0" w:color="auto"/>
            <w:bottom w:val="none" w:sz="0" w:space="0" w:color="auto"/>
            <w:right w:val="none" w:sz="0" w:space="0" w:color="auto"/>
          </w:divBdr>
        </w:div>
        <w:div w:id="878665765">
          <w:marLeft w:val="0"/>
          <w:marRight w:val="0"/>
          <w:marTop w:val="0"/>
          <w:marBottom w:val="0"/>
          <w:divBdr>
            <w:top w:val="none" w:sz="0" w:space="0" w:color="auto"/>
            <w:left w:val="none" w:sz="0" w:space="0" w:color="auto"/>
            <w:bottom w:val="none" w:sz="0" w:space="0" w:color="auto"/>
            <w:right w:val="none" w:sz="0" w:space="0" w:color="auto"/>
          </w:divBdr>
        </w:div>
        <w:div w:id="28117909">
          <w:marLeft w:val="0"/>
          <w:marRight w:val="0"/>
          <w:marTop w:val="0"/>
          <w:marBottom w:val="0"/>
          <w:divBdr>
            <w:top w:val="none" w:sz="0" w:space="0" w:color="auto"/>
            <w:left w:val="none" w:sz="0" w:space="0" w:color="auto"/>
            <w:bottom w:val="none" w:sz="0" w:space="0" w:color="auto"/>
            <w:right w:val="none" w:sz="0" w:space="0" w:color="auto"/>
          </w:divBdr>
        </w:div>
        <w:div w:id="1381709427">
          <w:marLeft w:val="0"/>
          <w:marRight w:val="0"/>
          <w:marTop w:val="0"/>
          <w:marBottom w:val="0"/>
          <w:divBdr>
            <w:top w:val="none" w:sz="0" w:space="0" w:color="auto"/>
            <w:left w:val="none" w:sz="0" w:space="0" w:color="auto"/>
            <w:bottom w:val="none" w:sz="0" w:space="0" w:color="auto"/>
            <w:right w:val="none" w:sz="0" w:space="0" w:color="auto"/>
          </w:divBdr>
        </w:div>
        <w:div w:id="1884364141">
          <w:marLeft w:val="0"/>
          <w:marRight w:val="0"/>
          <w:marTop w:val="0"/>
          <w:marBottom w:val="0"/>
          <w:divBdr>
            <w:top w:val="none" w:sz="0" w:space="0" w:color="auto"/>
            <w:left w:val="none" w:sz="0" w:space="0" w:color="auto"/>
            <w:bottom w:val="none" w:sz="0" w:space="0" w:color="auto"/>
            <w:right w:val="none" w:sz="0" w:space="0" w:color="auto"/>
          </w:divBdr>
        </w:div>
        <w:div w:id="1654872161">
          <w:marLeft w:val="0"/>
          <w:marRight w:val="0"/>
          <w:marTop w:val="0"/>
          <w:marBottom w:val="0"/>
          <w:divBdr>
            <w:top w:val="none" w:sz="0" w:space="0" w:color="auto"/>
            <w:left w:val="none" w:sz="0" w:space="0" w:color="auto"/>
            <w:bottom w:val="none" w:sz="0" w:space="0" w:color="auto"/>
            <w:right w:val="none" w:sz="0" w:space="0" w:color="auto"/>
          </w:divBdr>
        </w:div>
        <w:div w:id="485323099">
          <w:marLeft w:val="0"/>
          <w:marRight w:val="0"/>
          <w:marTop w:val="0"/>
          <w:marBottom w:val="0"/>
          <w:divBdr>
            <w:top w:val="none" w:sz="0" w:space="0" w:color="auto"/>
            <w:left w:val="none" w:sz="0" w:space="0" w:color="auto"/>
            <w:bottom w:val="none" w:sz="0" w:space="0" w:color="auto"/>
            <w:right w:val="none" w:sz="0" w:space="0" w:color="auto"/>
          </w:divBdr>
        </w:div>
        <w:div w:id="1457411887">
          <w:marLeft w:val="0"/>
          <w:marRight w:val="0"/>
          <w:marTop w:val="0"/>
          <w:marBottom w:val="0"/>
          <w:divBdr>
            <w:top w:val="none" w:sz="0" w:space="0" w:color="auto"/>
            <w:left w:val="none" w:sz="0" w:space="0" w:color="auto"/>
            <w:bottom w:val="none" w:sz="0" w:space="0" w:color="auto"/>
            <w:right w:val="none" w:sz="0" w:space="0" w:color="auto"/>
          </w:divBdr>
        </w:div>
        <w:div w:id="1273366165">
          <w:marLeft w:val="0"/>
          <w:marRight w:val="0"/>
          <w:marTop w:val="0"/>
          <w:marBottom w:val="0"/>
          <w:divBdr>
            <w:top w:val="none" w:sz="0" w:space="0" w:color="auto"/>
            <w:left w:val="none" w:sz="0" w:space="0" w:color="auto"/>
            <w:bottom w:val="none" w:sz="0" w:space="0" w:color="auto"/>
            <w:right w:val="none" w:sz="0" w:space="0" w:color="auto"/>
          </w:divBdr>
        </w:div>
        <w:div w:id="205988237">
          <w:marLeft w:val="0"/>
          <w:marRight w:val="0"/>
          <w:marTop w:val="0"/>
          <w:marBottom w:val="0"/>
          <w:divBdr>
            <w:top w:val="none" w:sz="0" w:space="0" w:color="auto"/>
            <w:left w:val="none" w:sz="0" w:space="0" w:color="auto"/>
            <w:bottom w:val="none" w:sz="0" w:space="0" w:color="auto"/>
            <w:right w:val="none" w:sz="0" w:space="0" w:color="auto"/>
          </w:divBdr>
        </w:div>
        <w:div w:id="1004481829">
          <w:marLeft w:val="0"/>
          <w:marRight w:val="0"/>
          <w:marTop w:val="0"/>
          <w:marBottom w:val="0"/>
          <w:divBdr>
            <w:top w:val="none" w:sz="0" w:space="0" w:color="auto"/>
            <w:left w:val="none" w:sz="0" w:space="0" w:color="auto"/>
            <w:bottom w:val="none" w:sz="0" w:space="0" w:color="auto"/>
            <w:right w:val="none" w:sz="0" w:space="0" w:color="auto"/>
          </w:divBdr>
        </w:div>
        <w:div w:id="1770664132">
          <w:marLeft w:val="0"/>
          <w:marRight w:val="0"/>
          <w:marTop w:val="0"/>
          <w:marBottom w:val="0"/>
          <w:divBdr>
            <w:top w:val="none" w:sz="0" w:space="0" w:color="auto"/>
            <w:left w:val="none" w:sz="0" w:space="0" w:color="auto"/>
            <w:bottom w:val="none" w:sz="0" w:space="0" w:color="auto"/>
            <w:right w:val="none" w:sz="0" w:space="0" w:color="auto"/>
          </w:divBdr>
        </w:div>
        <w:div w:id="1516185048">
          <w:marLeft w:val="0"/>
          <w:marRight w:val="0"/>
          <w:marTop w:val="0"/>
          <w:marBottom w:val="0"/>
          <w:divBdr>
            <w:top w:val="none" w:sz="0" w:space="0" w:color="auto"/>
            <w:left w:val="none" w:sz="0" w:space="0" w:color="auto"/>
            <w:bottom w:val="none" w:sz="0" w:space="0" w:color="auto"/>
            <w:right w:val="none" w:sz="0" w:space="0" w:color="auto"/>
          </w:divBdr>
        </w:div>
        <w:div w:id="1698506162">
          <w:marLeft w:val="0"/>
          <w:marRight w:val="0"/>
          <w:marTop w:val="0"/>
          <w:marBottom w:val="0"/>
          <w:divBdr>
            <w:top w:val="none" w:sz="0" w:space="0" w:color="auto"/>
            <w:left w:val="none" w:sz="0" w:space="0" w:color="auto"/>
            <w:bottom w:val="none" w:sz="0" w:space="0" w:color="auto"/>
            <w:right w:val="none" w:sz="0" w:space="0" w:color="auto"/>
          </w:divBdr>
        </w:div>
        <w:div w:id="1033380086">
          <w:marLeft w:val="0"/>
          <w:marRight w:val="0"/>
          <w:marTop w:val="0"/>
          <w:marBottom w:val="0"/>
          <w:divBdr>
            <w:top w:val="none" w:sz="0" w:space="0" w:color="auto"/>
            <w:left w:val="none" w:sz="0" w:space="0" w:color="auto"/>
            <w:bottom w:val="none" w:sz="0" w:space="0" w:color="auto"/>
            <w:right w:val="none" w:sz="0" w:space="0" w:color="auto"/>
          </w:divBdr>
        </w:div>
        <w:div w:id="405686255">
          <w:marLeft w:val="0"/>
          <w:marRight w:val="0"/>
          <w:marTop w:val="0"/>
          <w:marBottom w:val="0"/>
          <w:divBdr>
            <w:top w:val="none" w:sz="0" w:space="0" w:color="auto"/>
            <w:left w:val="none" w:sz="0" w:space="0" w:color="auto"/>
            <w:bottom w:val="none" w:sz="0" w:space="0" w:color="auto"/>
            <w:right w:val="none" w:sz="0" w:space="0" w:color="auto"/>
          </w:divBdr>
        </w:div>
        <w:div w:id="950207306">
          <w:marLeft w:val="0"/>
          <w:marRight w:val="0"/>
          <w:marTop w:val="0"/>
          <w:marBottom w:val="0"/>
          <w:divBdr>
            <w:top w:val="none" w:sz="0" w:space="0" w:color="auto"/>
            <w:left w:val="none" w:sz="0" w:space="0" w:color="auto"/>
            <w:bottom w:val="none" w:sz="0" w:space="0" w:color="auto"/>
            <w:right w:val="none" w:sz="0" w:space="0" w:color="auto"/>
          </w:divBdr>
        </w:div>
        <w:div w:id="733427202">
          <w:marLeft w:val="0"/>
          <w:marRight w:val="0"/>
          <w:marTop w:val="0"/>
          <w:marBottom w:val="0"/>
          <w:divBdr>
            <w:top w:val="none" w:sz="0" w:space="0" w:color="auto"/>
            <w:left w:val="none" w:sz="0" w:space="0" w:color="auto"/>
            <w:bottom w:val="none" w:sz="0" w:space="0" w:color="auto"/>
            <w:right w:val="none" w:sz="0" w:space="0" w:color="auto"/>
          </w:divBdr>
        </w:div>
        <w:div w:id="2074811049">
          <w:marLeft w:val="0"/>
          <w:marRight w:val="0"/>
          <w:marTop w:val="0"/>
          <w:marBottom w:val="0"/>
          <w:divBdr>
            <w:top w:val="none" w:sz="0" w:space="0" w:color="auto"/>
            <w:left w:val="none" w:sz="0" w:space="0" w:color="auto"/>
            <w:bottom w:val="none" w:sz="0" w:space="0" w:color="auto"/>
            <w:right w:val="none" w:sz="0" w:space="0" w:color="auto"/>
          </w:divBdr>
        </w:div>
        <w:div w:id="1654869202">
          <w:marLeft w:val="0"/>
          <w:marRight w:val="0"/>
          <w:marTop w:val="0"/>
          <w:marBottom w:val="0"/>
          <w:divBdr>
            <w:top w:val="none" w:sz="0" w:space="0" w:color="auto"/>
            <w:left w:val="none" w:sz="0" w:space="0" w:color="auto"/>
            <w:bottom w:val="none" w:sz="0" w:space="0" w:color="auto"/>
            <w:right w:val="none" w:sz="0" w:space="0" w:color="auto"/>
          </w:divBdr>
        </w:div>
        <w:div w:id="739447338">
          <w:marLeft w:val="0"/>
          <w:marRight w:val="0"/>
          <w:marTop w:val="0"/>
          <w:marBottom w:val="0"/>
          <w:divBdr>
            <w:top w:val="none" w:sz="0" w:space="0" w:color="auto"/>
            <w:left w:val="none" w:sz="0" w:space="0" w:color="auto"/>
            <w:bottom w:val="none" w:sz="0" w:space="0" w:color="auto"/>
            <w:right w:val="none" w:sz="0" w:space="0" w:color="auto"/>
          </w:divBdr>
        </w:div>
        <w:div w:id="1405226566">
          <w:marLeft w:val="0"/>
          <w:marRight w:val="0"/>
          <w:marTop w:val="0"/>
          <w:marBottom w:val="0"/>
          <w:divBdr>
            <w:top w:val="none" w:sz="0" w:space="0" w:color="auto"/>
            <w:left w:val="none" w:sz="0" w:space="0" w:color="auto"/>
            <w:bottom w:val="none" w:sz="0" w:space="0" w:color="auto"/>
            <w:right w:val="none" w:sz="0" w:space="0" w:color="auto"/>
          </w:divBdr>
        </w:div>
        <w:div w:id="338704403">
          <w:marLeft w:val="0"/>
          <w:marRight w:val="0"/>
          <w:marTop w:val="0"/>
          <w:marBottom w:val="0"/>
          <w:divBdr>
            <w:top w:val="none" w:sz="0" w:space="0" w:color="auto"/>
            <w:left w:val="none" w:sz="0" w:space="0" w:color="auto"/>
            <w:bottom w:val="none" w:sz="0" w:space="0" w:color="auto"/>
            <w:right w:val="none" w:sz="0" w:space="0" w:color="auto"/>
          </w:divBdr>
        </w:div>
        <w:div w:id="1439180524">
          <w:marLeft w:val="0"/>
          <w:marRight w:val="0"/>
          <w:marTop w:val="0"/>
          <w:marBottom w:val="0"/>
          <w:divBdr>
            <w:top w:val="none" w:sz="0" w:space="0" w:color="auto"/>
            <w:left w:val="none" w:sz="0" w:space="0" w:color="auto"/>
            <w:bottom w:val="none" w:sz="0" w:space="0" w:color="auto"/>
            <w:right w:val="none" w:sz="0" w:space="0" w:color="auto"/>
          </w:divBdr>
        </w:div>
        <w:div w:id="1348091957">
          <w:marLeft w:val="0"/>
          <w:marRight w:val="0"/>
          <w:marTop w:val="0"/>
          <w:marBottom w:val="0"/>
          <w:divBdr>
            <w:top w:val="none" w:sz="0" w:space="0" w:color="auto"/>
            <w:left w:val="none" w:sz="0" w:space="0" w:color="auto"/>
            <w:bottom w:val="none" w:sz="0" w:space="0" w:color="auto"/>
            <w:right w:val="none" w:sz="0" w:space="0" w:color="auto"/>
          </w:divBdr>
        </w:div>
        <w:div w:id="1151361571">
          <w:marLeft w:val="0"/>
          <w:marRight w:val="0"/>
          <w:marTop w:val="0"/>
          <w:marBottom w:val="0"/>
          <w:divBdr>
            <w:top w:val="none" w:sz="0" w:space="0" w:color="auto"/>
            <w:left w:val="none" w:sz="0" w:space="0" w:color="auto"/>
            <w:bottom w:val="none" w:sz="0" w:space="0" w:color="auto"/>
            <w:right w:val="none" w:sz="0" w:space="0" w:color="auto"/>
          </w:divBdr>
        </w:div>
        <w:div w:id="1811288102">
          <w:marLeft w:val="0"/>
          <w:marRight w:val="0"/>
          <w:marTop w:val="0"/>
          <w:marBottom w:val="0"/>
          <w:divBdr>
            <w:top w:val="none" w:sz="0" w:space="0" w:color="auto"/>
            <w:left w:val="none" w:sz="0" w:space="0" w:color="auto"/>
            <w:bottom w:val="none" w:sz="0" w:space="0" w:color="auto"/>
            <w:right w:val="none" w:sz="0" w:space="0" w:color="auto"/>
          </w:divBdr>
        </w:div>
        <w:div w:id="65302357">
          <w:marLeft w:val="0"/>
          <w:marRight w:val="0"/>
          <w:marTop w:val="0"/>
          <w:marBottom w:val="0"/>
          <w:divBdr>
            <w:top w:val="none" w:sz="0" w:space="0" w:color="auto"/>
            <w:left w:val="none" w:sz="0" w:space="0" w:color="auto"/>
            <w:bottom w:val="none" w:sz="0" w:space="0" w:color="auto"/>
            <w:right w:val="none" w:sz="0" w:space="0" w:color="auto"/>
          </w:divBdr>
        </w:div>
        <w:div w:id="796606580">
          <w:marLeft w:val="0"/>
          <w:marRight w:val="0"/>
          <w:marTop w:val="0"/>
          <w:marBottom w:val="0"/>
          <w:divBdr>
            <w:top w:val="none" w:sz="0" w:space="0" w:color="auto"/>
            <w:left w:val="none" w:sz="0" w:space="0" w:color="auto"/>
            <w:bottom w:val="none" w:sz="0" w:space="0" w:color="auto"/>
            <w:right w:val="none" w:sz="0" w:space="0" w:color="auto"/>
          </w:divBdr>
        </w:div>
        <w:div w:id="1330059787">
          <w:marLeft w:val="0"/>
          <w:marRight w:val="0"/>
          <w:marTop w:val="0"/>
          <w:marBottom w:val="0"/>
          <w:divBdr>
            <w:top w:val="none" w:sz="0" w:space="0" w:color="auto"/>
            <w:left w:val="none" w:sz="0" w:space="0" w:color="auto"/>
            <w:bottom w:val="none" w:sz="0" w:space="0" w:color="auto"/>
            <w:right w:val="none" w:sz="0" w:space="0" w:color="auto"/>
          </w:divBdr>
        </w:div>
        <w:div w:id="741147543">
          <w:marLeft w:val="0"/>
          <w:marRight w:val="0"/>
          <w:marTop w:val="0"/>
          <w:marBottom w:val="0"/>
          <w:divBdr>
            <w:top w:val="none" w:sz="0" w:space="0" w:color="auto"/>
            <w:left w:val="none" w:sz="0" w:space="0" w:color="auto"/>
            <w:bottom w:val="none" w:sz="0" w:space="0" w:color="auto"/>
            <w:right w:val="none" w:sz="0" w:space="0" w:color="auto"/>
          </w:divBdr>
        </w:div>
        <w:div w:id="1188451523">
          <w:marLeft w:val="0"/>
          <w:marRight w:val="0"/>
          <w:marTop w:val="0"/>
          <w:marBottom w:val="0"/>
          <w:divBdr>
            <w:top w:val="none" w:sz="0" w:space="0" w:color="auto"/>
            <w:left w:val="none" w:sz="0" w:space="0" w:color="auto"/>
            <w:bottom w:val="none" w:sz="0" w:space="0" w:color="auto"/>
            <w:right w:val="none" w:sz="0" w:space="0" w:color="auto"/>
          </w:divBdr>
        </w:div>
        <w:div w:id="1606619130">
          <w:marLeft w:val="0"/>
          <w:marRight w:val="0"/>
          <w:marTop w:val="0"/>
          <w:marBottom w:val="0"/>
          <w:divBdr>
            <w:top w:val="none" w:sz="0" w:space="0" w:color="auto"/>
            <w:left w:val="none" w:sz="0" w:space="0" w:color="auto"/>
            <w:bottom w:val="none" w:sz="0" w:space="0" w:color="auto"/>
            <w:right w:val="none" w:sz="0" w:space="0" w:color="auto"/>
          </w:divBdr>
        </w:div>
        <w:div w:id="2093382285">
          <w:marLeft w:val="0"/>
          <w:marRight w:val="0"/>
          <w:marTop w:val="0"/>
          <w:marBottom w:val="0"/>
          <w:divBdr>
            <w:top w:val="none" w:sz="0" w:space="0" w:color="auto"/>
            <w:left w:val="none" w:sz="0" w:space="0" w:color="auto"/>
            <w:bottom w:val="none" w:sz="0" w:space="0" w:color="auto"/>
            <w:right w:val="none" w:sz="0" w:space="0" w:color="auto"/>
          </w:divBdr>
        </w:div>
        <w:div w:id="365521932">
          <w:marLeft w:val="0"/>
          <w:marRight w:val="0"/>
          <w:marTop w:val="0"/>
          <w:marBottom w:val="0"/>
          <w:divBdr>
            <w:top w:val="none" w:sz="0" w:space="0" w:color="auto"/>
            <w:left w:val="none" w:sz="0" w:space="0" w:color="auto"/>
            <w:bottom w:val="none" w:sz="0" w:space="0" w:color="auto"/>
            <w:right w:val="none" w:sz="0" w:space="0" w:color="auto"/>
          </w:divBdr>
        </w:div>
        <w:div w:id="1083406958">
          <w:marLeft w:val="0"/>
          <w:marRight w:val="0"/>
          <w:marTop w:val="0"/>
          <w:marBottom w:val="0"/>
          <w:divBdr>
            <w:top w:val="none" w:sz="0" w:space="0" w:color="auto"/>
            <w:left w:val="none" w:sz="0" w:space="0" w:color="auto"/>
            <w:bottom w:val="none" w:sz="0" w:space="0" w:color="auto"/>
            <w:right w:val="none" w:sz="0" w:space="0" w:color="auto"/>
          </w:divBdr>
        </w:div>
        <w:div w:id="2005433475">
          <w:marLeft w:val="0"/>
          <w:marRight w:val="0"/>
          <w:marTop w:val="0"/>
          <w:marBottom w:val="0"/>
          <w:divBdr>
            <w:top w:val="none" w:sz="0" w:space="0" w:color="auto"/>
            <w:left w:val="none" w:sz="0" w:space="0" w:color="auto"/>
            <w:bottom w:val="none" w:sz="0" w:space="0" w:color="auto"/>
            <w:right w:val="none" w:sz="0" w:space="0" w:color="auto"/>
          </w:divBdr>
        </w:div>
      </w:divsChild>
    </w:div>
    <w:div w:id="1942954495">
      <w:bodyDiv w:val="1"/>
      <w:marLeft w:val="0"/>
      <w:marRight w:val="0"/>
      <w:marTop w:val="0"/>
      <w:marBottom w:val="0"/>
      <w:divBdr>
        <w:top w:val="none" w:sz="0" w:space="0" w:color="auto"/>
        <w:left w:val="none" w:sz="0" w:space="0" w:color="auto"/>
        <w:bottom w:val="none" w:sz="0" w:space="0" w:color="auto"/>
        <w:right w:val="none" w:sz="0" w:space="0" w:color="auto"/>
      </w:divBdr>
      <w:divsChild>
        <w:div w:id="1248271165">
          <w:marLeft w:val="0"/>
          <w:marRight w:val="0"/>
          <w:marTop w:val="0"/>
          <w:marBottom w:val="0"/>
          <w:divBdr>
            <w:top w:val="none" w:sz="0" w:space="0" w:color="auto"/>
            <w:left w:val="none" w:sz="0" w:space="0" w:color="auto"/>
            <w:bottom w:val="none" w:sz="0" w:space="0" w:color="auto"/>
            <w:right w:val="none" w:sz="0" w:space="0" w:color="auto"/>
          </w:divBdr>
        </w:div>
        <w:div w:id="32654221">
          <w:marLeft w:val="0"/>
          <w:marRight w:val="0"/>
          <w:marTop w:val="0"/>
          <w:marBottom w:val="0"/>
          <w:divBdr>
            <w:top w:val="none" w:sz="0" w:space="0" w:color="auto"/>
            <w:left w:val="none" w:sz="0" w:space="0" w:color="auto"/>
            <w:bottom w:val="none" w:sz="0" w:space="0" w:color="auto"/>
            <w:right w:val="none" w:sz="0" w:space="0" w:color="auto"/>
          </w:divBdr>
        </w:div>
        <w:div w:id="578683831">
          <w:marLeft w:val="0"/>
          <w:marRight w:val="0"/>
          <w:marTop w:val="0"/>
          <w:marBottom w:val="0"/>
          <w:divBdr>
            <w:top w:val="none" w:sz="0" w:space="0" w:color="auto"/>
            <w:left w:val="none" w:sz="0" w:space="0" w:color="auto"/>
            <w:bottom w:val="none" w:sz="0" w:space="0" w:color="auto"/>
            <w:right w:val="none" w:sz="0" w:space="0" w:color="auto"/>
          </w:divBdr>
        </w:div>
        <w:div w:id="161706074">
          <w:marLeft w:val="0"/>
          <w:marRight w:val="0"/>
          <w:marTop w:val="0"/>
          <w:marBottom w:val="0"/>
          <w:divBdr>
            <w:top w:val="none" w:sz="0" w:space="0" w:color="auto"/>
            <w:left w:val="none" w:sz="0" w:space="0" w:color="auto"/>
            <w:bottom w:val="none" w:sz="0" w:space="0" w:color="auto"/>
            <w:right w:val="none" w:sz="0" w:space="0" w:color="auto"/>
          </w:divBdr>
        </w:div>
        <w:div w:id="1530755135">
          <w:marLeft w:val="0"/>
          <w:marRight w:val="0"/>
          <w:marTop w:val="0"/>
          <w:marBottom w:val="0"/>
          <w:divBdr>
            <w:top w:val="none" w:sz="0" w:space="0" w:color="auto"/>
            <w:left w:val="none" w:sz="0" w:space="0" w:color="auto"/>
            <w:bottom w:val="none" w:sz="0" w:space="0" w:color="auto"/>
            <w:right w:val="none" w:sz="0" w:space="0" w:color="auto"/>
          </w:divBdr>
        </w:div>
        <w:div w:id="1169247134">
          <w:marLeft w:val="0"/>
          <w:marRight w:val="0"/>
          <w:marTop w:val="0"/>
          <w:marBottom w:val="0"/>
          <w:divBdr>
            <w:top w:val="none" w:sz="0" w:space="0" w:color="auto"/>
            <w:left w:val="none" w:sz="0" w:space="0" w:color="auto"/>
            <w:bottom w:val="none" w:sz="0" w:space="0" w:color="auto"/>
            <w:right w:val="none" w:sz="0" w:space="0" w:color="auto"/>
          </w:divBdr>
        </w:div>
        <w:div w:id="2128354443">
          <w:marLeft w:val="0"/>
          <w:marRight w:val="0"/>
          <w:marTop w:val="0"/>
          <w:marBottom w:val="0"/>
          <w:divBdr>
            <w:top w:val="none" w:sz="0" w:space="0" w:color="auto"/>
            <w:left w:val="none" w:sz="0" w:space="0" w:color="auto"/>
            <w:bottom w:val="none" w:sz="0" w:space="0" w:color="auto"/>
            <w:right w:val="none" w:sz="0" w:space="0" w:color="auto"/>
          </w:divBdr>
        </w:div>
        <w:div w:id="566107457">
          <w:marLeft w:val="0"/>
          <w:marRight w:val="0"/>
          <w:marTop w:val="0"/>
          <w:marBottom w:val="0"/>
          <w:divBdr>
            <w:top w:val="none" w:sz="0" w:space="0" w:color="auto"/>
            <w:left w:val="none" w:sz="0" w:space="0" w:color="auto"/>
            <w:bottom w:val="none" w:sz="0" w:space="0" w:color="auto"/>
            <w:right w:val="none" w:sz="0" w:space="0" w:color="auto"/>
          </w:divBdr>
        </w:div>
        <w:div w:id="1243568069">
          <w:marLeft w:val="0"/>
          <w:marRight w:val="0"/>
          <w:marTop w:val="0"/>
          <w:marBottom w:val="0"/>
          <w:divBdr>
            <w:top w:val="none" w:sz="0" w:space="0" w:color="auto"/>
            <w:left w:val="none" w:sz="0" w:space="0" w:color="auto"/>
            <w:bottom w:val="none" w:sz="0" w:space="0" w:color="auto"/>
            <w:right w:val="none" w:sz="0" w:space="0" w:color="auto"/>
          </w:divBdr>
        </w:div>
        <w:div w:id="1181356584">
          <w:marLeft w:val="0"/>
          <w:marRight w:val="0"/>
          <w:marTop w:val="0"/>
          <w:marBottom w:val="0"/>
          <w:divBdr>
            <w:top w:val="none" w:sz="0" w:space="0" w:color="auto"/>
            <w:left w:val="none" w:sz="0" w:space="0" w:color="auto"/>
            <w:bottom w:val="none" w:sz="0" w:space="0" w:color="auto"/>
            <w:right w:val="none" w:sz="0" w:space="0" w:color="auto"/>
          </w:divBdr>
        </w:div>
        <w:div w:id="259264557">
          <w:marLeft w:val="0"/>
          <w:marRight w:val="0"/>
          <w:marTop w:val="0"/>
          <w:marBottom w:val="0"/>
          <w:divBdr>
            <w:top w:val="none" w:sz="0" w:space="0" w:color="auto"/>
            <w:left w:val="none" w:sz="0" w:space="0" w:color="auto"/>
            <w:bottom w:val="none" w:sz="0" w:space="0" w:color="auto"/>
            <w:right w:val="none" w:sz="0" w:space="0" w:color="auto"/>
          </w:divBdr>
        </w:div>
        <w:div w:id="197619963">
          <w:marLeft w:val="0"/>
          <w:marRight w:val="0"/>
          <w:marTop w:val="0"/>
          <w:marBottom w:val="0"/>
          <w:divBdr>
            <w:top w:val="none" w:sz="0" w:space="0" w:color="auto"/>
            <w:left w:val="none" w:sz="0" w:space="0" w:color="auto"/>
            <w:bottom w:val="none" w:sz="0" w:space="0" w:color="auto"/>
            <w:right w:val="none" w:sz="0" w:space="0" w:color="auto"/>
          </w:divBdr>
        </w:div>
        <w:div w:id="1991133421">
          <w:marLeft w:val="0"/>
          <w:marRight w:val="0"/>
          <w:marTop w:val="0"/>
          <w:marBottom w:val="0"/>
          <w:divBdr>
            <w:top w:val="none" w:sz="0" w:space="0" w:color="auto"/>
            <w:left w:val="none" w:sz="0" w:space="0" w:color="auto"/>
            <w:bottom w:val="none" w:sz="0" w:space="0" w:color="auto"/>
            <w:right w:val="none" w:sz="0" w:space="0" w:color="auto"/>
          </w:divBdr>
        </w:div>
        <w:div w:id="970473951">
          <w:marLeft w:val="0"/>
          <w:marRight w:val="0"/>
          <w:marTop w:val="0"/>
          <w:marBottom w:val="0"/>
          <w:divBdr>
            <w:top w:val="none" w:sz="0" w:space="0" w:color="auto"/>
            <w:left w:val="none" w:sz="0" w:space="0" w:color="auto"/>
            <w:bottom w:val="none" w:sz="0" w:space="0" w:color="auto"/>
            <w:right w:val="none" w:sz="0" w:space="0" w:color="auto"/>
          </w:divBdr>
        </w:div>
        <w:div w:id="576793562">
          <w:marLeft w:val="0"/>
          <w:marRight w:val="0"/>
          <w:marTop w:val="0"/>
          <w:marBottom w:val="0"/>
          <w:divBdr>
            <w:top w:val="none" w:sz="0" w:space="0" w:color="auto"/>
            <w:left w:val="none" w:sz="0" w:space="0" w:color="auto"/>
            <w:bottom w:val="none" w:sz="0" w:space="0" w:color="auto"/>
            <w:right w:val="none" w:sz="0" w:space="0" w:color="auto"/>
          </w:divBdr>
        </w:div>
        <w:div w:id="1609855113">
          <w:marLeft w:val="0"/>
          <w:marRight w:val="0"/>
          <w:marTop w:val="0"/>
          <w:marBottom w:val="0"/>
          <w:divBdr>
            <w:top w:val="none" w:sz="0" w:space="0" w:color="auto"/>
            <w:left w:val="none" w:sz="0" w:space="0" w:color="auto"/>
            <w:bottom w:val="none" w:sz="0" w:space="0" w:color="auto"/>
            <w:right w:val="none" w:sz="0" w:space="0" w:color="auto"/>
          </w:divBdr>
        </w:div>
        <w:div w:id="1630238793">
          <w:marLeft w:val="0"/>
          <w:marRight w:val="0"/>
          <w:marTop w:val="0"/>
          <w:marBottom w:val="0"/>
          <w:divBdr>
            <w:top w:val="none" w:sz="0" w:space="0" w:color="auto"/>
            <w:left w:val="none" w:sz="0" w:space="0" w:color="auto"/>
            <w:bottom w:val="none" w:sz="0" w:space="0" w:color="auto"/>
            <w:right w:val="none" w:sz="0" w:space="0" w:color="auto"/>
          </w:divBdr>
        </w:div>
        <w:div w:id="1037663682">
          <w:marLeft w:val="0"/>
          <w:marRight w:val="0"/>
          <w:marTop w:val="0"/>
          <w:marBottom w:val="0"/>
          <w:divBdr>
            <w:top w:val="none" w:sz="0" w:space="0" w:color="auto"/>
            <w:left w:val="none" w:sz="0" w:space="0" w:color="auto"/>
            <w:bottom w:val="none" w:sz="0" w:space="0" w:color="auto"/>
            <w:right w:val="none" w:sz="0" w:space="0" w:color="auto"/>
          </w:divBdr>
        </w:div>
        <w:div w:id="595751413">
          <w:marLeft w:val="0"/>
          <w:marRight w:val="0"/>
          <w:marTop w:val="0"/>
          <w:marBottom w:val="0"/>
          <w:divBdr>
            <w:top w:val="none" w:sz="0" w:space="0" w:color="auto"/>
            <w:left w:val="none" w:sz="0" w:space="0" w:color="auto"/>
            <w:bottom w:val="none" w:sz="0" w:space="0" w:color="auto"/>
            <w:right w:val="none" w:sz="0" w:space="0" w:color="auto"/>
          </w:divBdr>
        </w:div>
        <w:div w:id="1662805050">
          <w:marLeft w:val="0"/>
          <w:marRight w:val="0"/>
          <w:marTop w:val="0"/>
          <w:marBottom w:val="0"/>
          <w:divBdr>
            <w:top w:val="none" w:sz="0" w:space="0" w:color="auto"/>
            <w:left w:val="none" w:sz="0" w:space="0" w:color="auto"/>
            <w:bottom w:val="none" w:sz="0" w:space="0" w:color="auto"/>
            <w:right w:val="none" w:sz="0" w:space="0" w:color="auto"/>
          </w:divBdr>
        </w:div>
        <w:div w:id="999238098">
          <w:marLeft w:val="0"/>
          <w:marRight w:val="0"/>
          <w:marTop w:val="0"/>
          <w:marBottom w:val="0"/>
          <w:divBdr>
            <w:top w:val="none" w:sz="0" w:space="0" w:color="auto"/>
            <w:left w:val="none" w:sz="0" w:space="0" w:color="auto"/>
            <w:bottom w:val="none" w:sz="0" w:space="0" w:color="auto"/>
            <w:right w:val="none" w:sz="0" w:space="0" w:color="auto"/>
          </w:divBdr>
        </w:div>
        <w:div w:id="1764917099">
          <w:marLeft w:val="0"/>
          <w:marRight w:val="0"/>
          <w:marTop w:val="0"/>
          <w:marBottom w:val="0"/>
          <w:divBdr>
            <w:top w:val="none" w:sz="0" w:space="0" w:color="auto"/>
            <w:left w:val="none" w:sz="0" w:space="0" w:color="auto"/>
            <w:bottom w:val="none" w:sz="0" w:space="0" w:color="auto"/>
            <w:right w:val="none" w:sz="0" w:space="0" w:color="auto"/>
          </w:divBdr>
        </w:div>
        <w:div w:id="1664820223">
          <w:marLeft w:val="0"/>
          <w:marRight w:val="0"/>
          <w:marTop w:val="0"/>
          <w:marBottom w:val="0"/>
          <w:divBdr>
            <w:top w:val="none" w:sz="0" w:space="0" w:color="auto"/>
            <w:left w:val="none" w:sz="0" w:space="0" w:color="auto"/>
            <w:bottom w:val="none" w:sz="0" w:space="0" w:color="auto"/>
            <w:right w:val="none" w:sz="0" w:space="0" w:color="auto"/>
          </w:divBdr>
        </w:div>
        <w:div w:id="28605125">
          <w:marLeft w:val="0"/>
          <w:marRight w:val="0"/>
          <w:marTop w:val="0"/>
          <w:marBottom w:val="0"/>
          <w:divBdr>
            <w:top w:val="none" w:sz="0" w:space="0" w:color="auto"/>
            <w:left w:val="none" w:sz="0" w:space="0" w:color="auto"/>
            <w:bottom w:val="none" w:sz="0" w:space="0" w:color="auto"/>
            <w:right w:val="none" w:sz="0" w:space="0" w:color="auto"/>
          </w:divBdr>
        </w:div>
        <w:div w:id="353196641">
          <w:marLeft w:val="0"/>
          <w:marRight w:val="0"/>
          <w:marTop w:val="0"/>
          <w:marBottom w:val="0"/>
          <w:divBdr>
            <w:top w:val="none" w:sz="0" w:space="0" w:color="auto"/>
            <w:left w:val="none" w:sz="0" w:space="0" w:color="auto"/>
            <w:bottom w:val="none" w:sz="0" w:space="0" w:color="auto"/>
            <w:right w:val="none" w:sz="0" w:space="0" w:color="auto"/>
          </w:divBdr>
        </w:div>
        <w:div w:id="1748458332">
          <w:marLeft w:val="0"/>
          <w:marRight w:val="0"/>
          <w:marTop w:val="0"/>
          <w:marBottom w:val="0"/>
          <w:divBdr>
            <w:top w:val="none" w:sz="0" w:space="0" w:color="auto"/>
            <w:left w:val="none" w:sz="0" w:space="0" w:color="auto"/>
            <w:bottom w:val="none" w:sz="0" w:space="0" w:color="auto"/>
            <w:right w:val="none" w:sz="0" w:space="0" w:color="auto"/>
          </w:divBdr>
        </w:div>
        <w:div w:id="1950819976">
          <w:marLeft w:val="0"/>
          <w:marRight w:val="0"/>
          <w:marTop w:val="0"/>
          <w:marBottom w:val="0"/>
          <w:divBdr>
            <w:top w:val="none" w:sz="0" w:space="0" w:color="auto"/>
            <w:left w:val="none" w:sz="0" w:space="0" w:color="auto"/>
            <w:bottom w:val="none" w:sz="0" w:space="0" w:color="auto"/>
            <w:right w:val="none" w:sz="0" w:space="0" w:color="auto"/>
          </w:divBdr>
        </w:div>
        <w:div w:id="855002498">
          <w:marLeft w:val="0"/>
          <w:marRight w:val="0"/>
          <w:marTop w:val="0"/>
          <w:marBottom w:val="0"/>
          <w:divBdr>
            <w:top w:val="none" w:sz="0" w:space="0" w:color="auto"/>
            <w:left w:val="none" w:sz="0" w:space="0" w:color="auto"/>
            <w:bottom w:val="none" w:sz="0" w:space="0" w:color="auto"/>
            <w:right w:val="none" w:sz="0" w:space="0" w:color="auto"/>
          </w:divBdr>
        </w:div>
        <w:div w:id="601228474">
          <w:marLeft w:val="0"/>
          <w:marRight w:val="0"/>
          <w:marTop w:val="0"/>
          <w:marBottom w:val="0"/>
          <w:divBdr>
            <w:top w:val="none" w:sz="0" w:space="0" w:color="auto"/>
            <w:left w:val="none" w:sz="0" w:space="0" w:color="auto"/>
            <w:bottom w:val="none" w:sz="0" w:space="0" w:color="auto"/>
            <w:right w:val="none" w:sz="0" w:space="0" w:color="auto"/>
          </w:divBdr>
        </w:div>
        <w:div w:id="1835143374">
          <w:marLeft w:val="0"/>
          <w:marRight w:val="0"/>
          <w:marTop w:val="0"/>
          <w:marBottom w:val="0"/>
          <w:divBdr>
            <w:top w:val="none" w:sz="0" w:space="0" w:color="auto"/>
            <w:left w:val="none" w:sz="0" w:space="0" w:color="auto"/>
            <w:bottom w:val="none" w:sz="0" w:space="0" w:color="auto"/>
            <w:right w:val="none" w:sz="0" w:space="0" w:color="auto"/>
          </w:divBdr>
        </w:div>
        <w:div w:id="738871451">
          <w:marLeft w:val="0"/>
          <w:marRight w:val="0"/>
          <w:marTop w:val="0"/>
          <w:marBottom w:val="0"/>
          <w:divBdr>
            <w:top w:val="none" w:sz="0" w:space="0" w:color="auto"/>
            <w:left w:val="none" w:sz="0" w:space="0" w:color="auto"/>
            <w:bottom w:val="none" w:sz="0" w:space="0" w:color="auto"/>
            <w:right w:val="none" w:sz="0" w:space="0" w:color="auto"/>
          </w:divBdr>
        </w:div>
        <w:div w:id="1908150131">
          <w:marLeft w:val="0"/>
          <w:marRight w:val="0"/>
          <w:marTop w:val="0"/>
          <w:marBottom w:val="0"/>
          <w:divBdr>
            <w:top w:val="none" w:sz="0" w:space="0" w:color="auto"/>
            <w:left w:val="none" w:sz="0" w:space="0" w:color="auto"/>
            <w:bottom w:val="none" w:sz="0" w:space="0" w:color="auto"/>
            <w:right w:val="none" w:sz="0" w:space="0" w:color="auto"/>
          </w:divBdr>
        </w:div>
        <w:div w:id="766195826">
          <w:marLeft w:val="0"/>
          <w:marRight w:val="0"/>
          <w:marTop w:val="0"/>
          <w:marBottom w:val="0"/>
          <w:divBdr>
            <w:top w:val="none" w:sz="0" w:space="0" w:color="auto"/>
            <w:left w:val="none" w:sz="0" w:space="0" w:color="auto"/>
            <w:bottom w:val="none" w:sz="0" w:space="0" w:color="auto"/>
            <w:right w:val="none" w:sz="0" w:space="0" w:color="auto"/>
          </w:divBdr>
        </w:div>
        <w:div w:id="258566692">
          <w:marLeft w:val="0"/>
          <w:marRight w:val="0"/>
          <w:marTop w:val="0"/>
          <w:marBottom w:val="0"/>
          <w:divBdr>
            <w:top w:val="none" w:sz="0" w:space="0" w:color="auto"/>
            <w:left w:val="none" w:sz="0" w:space="0" w:color="auto"/>
            <w:bottom w:val="none" w:sz="0" w:space="0" w:color="auto"/>
            <w:right w:val="none" w:sz="0" w:space="0" w:color="auto"/>
          </w:divBdr>
        </w:div>
        <w:div w:id="425686591">
          <w:marLeft w:val="0"/>
          <w:marRight w:val="0"/>
          <w:marTop w:val="0"/>
          <w:marBottom w:val="0"/>
          <w:divBdr>
            <w:top w:val="none" w:sz="0" w:space="0" w:color="auto"/>
            <w:left w:val="none" w:sz="0" w:space="0" w:color="auto"/>
            <w:bottom w:val="none" w:sz="0" w:space="0" w:color="auto"/>
            <w:right w:val="none" w:sz="0" w:space="0" w:color="auto"/>
          </w:divBdr>
        </w:div>
        <w:div w:id="2102293167">
          <w:marLeft w:val="0"/>
          <w:marRight w:val="0"/>
          <w:marTop w:val="0"/>
          <w:marBottom w:val="0"/>
          <w:divBdr>
            <w:top w:val="none" w:sz="0" w:space="0" w:color="auto"/>
            <w:left w:val="none" w:sz="0" w:space="0" w:color="auto"/>
            <w:bottom w:val="none" w:sz="0" w:space="0" w:color="auto"/>
            <w:right w:val="none" w:sz="0" w:space="0" w:color="auto"/>
          </w:divBdr>
        </w:div>
        <w:div w:id="1099326000">
          <w:marLeft w:val="0"/>
          <w:marRight w:val="0"/>
          <w:marTop w:val="0"/>
          <w:marBottom w:val="0"/>
          <w:divBdr>
            <w:top w:val="none" w:sz="0" w:space="0" w:color="auto"/>
            <w:left w:val="none" w:sz="0" w:space="0" w:color="auto"/>
            <w:bottom w:val="none" w:sz="0" w:space="0" w:color="auto"/>
            <w:right w:val="none" w:sz="0" w:space="0" w:color="auto"/>
          </w:divBdr>
        </w:div>
        <w:div w:id="28383999">
          <w:marLeft w:val="0"/>
          <w:marRight w:val="0"/>
          <w:marTop w:val="0"/>
          <w:marBottom w:val="0"/>
          <w:divBdr>
            <w:top w:val="none" w:sz="0" w:space="0" w:color="auto"/>
            <w:left w:val="none" w:sz="0" w:space="0" w:color="auto"/>
            <w:bottom w:val="none" w:sz="0" w:space="0" w:color="auto"/>
            <w:right w:val="none" w:sz="0" w:space="0" w:color="auto"/>
          </w:divBdr>
        </w:div>
        <w:div w:id="728695292">
          <w:marLeft w:val="0"/>
          <w:marRight w:val="0"/>
          <w:marTop w:val="0"/>
          <w:marBottom w:val="0"/>
          <w:divBdr>
            <w:top w:val="none" w:sz="0" w:space="0" w:color="auto"/>
            <w:left w:val="none" w:sz="0" w:space="0" w:color="auto"/>
            <w:bottom w:val="none" w:sz="0" w:space="0" w:color="auto"/>
            <w:right w:val="none" w:sz="0" w:space="0" w:color="auto"/>
          </w:divBdr>
        </w:div>
        <w:div w:id="575483573">
          <w:marLeft w:val="0"/>
          <w:marRight w:val="0"/>
          <w:marTop w:val="0"/>
          <w:marBottom w:val="0"/>
          <w:divBdr>
            <w:top w:val="none" w:sz="0" w:space="0" w:color="auto"/>
            <w:left w:val="none" w:sz="0" w:space="0" w:color="auto"/>
            <w:bottom w:val="none" w:sz="0" w:space="0" w:color="auto"/>
            <w:right w:val="none" w:sz="0" w:space="0" w:color="auto"/>
          </w:divBdr>
        </w:div>
        <w:div w:id="1579248229">
          <w:marLeft w:val="0"/>
          <w:marRight w:val="0"/>
          <w:marTop w:val="0"/>
          <w:marBottom w:val="0"/>
          <w:divBdr>
            <w:top w:val="none" w:sz="0" w:space="0" w:color="auto"/>
            <w:left w:val="none" w:sz="0" w:space="0" w:color="auto"/>
            <w:bottom w:val="none" w:sz="0" w:space="0" w:color="auto"/>
            <w:right w:val="none" w:sz="0" w:space="0" w:color="auto"/>
          </w:divBdr>
        </w:div>
        <w:div w:id="1057162971">
          <w:marLeft w:val="0"/>
          <w:marRight w:val="0"/>
          <w:marTop w:val="0"/>
          <w:marBottom w:val="0"/>
          <w:divBdr>
            <w:top w:val="none" w:sz="0" w:space="0" w:color="auto"/>
            <w:left w:val="none" w:sz="0" w:space="0" w:color="auto"/>
            <w:bottom w:val="none" w:sz="0" w:space="0" w:color="auto"/>
            <w:right w:val="none" w:sz="0" w:space="0" w:color="auto"/>
          </w:divBdr>
        </w:div>
        <w:div w:id="460611589">
          <w:marLeft w:val="0"/>
          <w:marRight w:val="0"/>
          <w:marTop w:val="0"/>
          <w:marBottom w:val="0"/>
          <w:divBdr>
            <w:top w:val="none" w:sz="0" w:space="0" w:color="auto"/>
            <w:left w:val="none" w:sz="0" w:space="0" w:color="auto"/>
            <w:bottom w:val="none" w:sz="0" w:space="0" w:color="auto"/>
            <w:right w:val="none" w:sz="0" w:space="0" w:color="auto"/>
          </w:divBdr>
        </w:div>
        <w:div w:id="1168255880">
          <w:marLeft w:val="0"/>
          <w:marRight w:val="0"/>
          <w:marTop w:val="0"/>
          <w:marBottom w:val="0"/>
          <w:divBdr>
            <w:top w:val="none" w:sz="0" w:space="0" w:color="auto"/>
            <w:left w:val="none" w:sz="0" w:space="0" w:color="auto"/>
            <w:bottom w:val="none" w:sz="0" w:space="0" w:color="auto"/>
            <w:right w:val="none" w:sz="0" w:space="0" w:color="auto"/>
          </w:divBdr>
        </w:div>
        <w:div w:id="40442428">
          <w:marLeft w:val="0"/>
          <w:marRight w:val="0"/>
          <w:marTop w:val="0"/>
          <w:marBottom w:val="0"/>
          <w:divBdr>
            <w:top w:val="none" w:sz="0" w:space="0" w:color="auto"/>
            <w:left w:val="none" w:sz="0" w:space="0" w:color="auto"/>
            <w:bottom w:val="none" w:sz="0" w:space="0" w:color="auto"/>
            <w:right w:val="none" w:sz="0" w:space="0" w:color="auto"/>
          </w:divBdr>
        </w:div>
        <w:div w:id="287007325">
          <w:marLeft w:val="0"/>
          <w:marRight w:val="0"/>
          <w:marTop w:val="0"/>
          <w:marBottom w:val="0"/>
          <w:divBdr>
            <w:top w:val="none" w:sz="0" w:space="0" w:color="auto"/>
            <w:left w:val="none" w:sz="0" w:space="0" w:color="auto"/>
            <w:bottom w:val="none" w:sz="0" w:space="0" w:color="auto"/>
            <w:right w:val="none" w:sz="0" w:space="0" w:color="auto"/>
          </w:divBdr>
        </w:div>
        <w:div w:id="1023826762">
          <w:marLeft w:val="0"/>
          <w:marRight w:val="0"/>
          <w:marTop w:val="0"/>
          <w:marBottom w:val="0"/>
          <w:divBdr>
            <w:top w:val="none" w:sz="0" w:space="0" w:color="auto"/>
            <w:left w:val="none" w:sz="0" w:space="0" w:color="auto"/>
            <w:bottom w:val="none" w:sz="0" w:space="0" w:color="auto"/>
            <w:right w:val="none" w:sz="0" w:space="0" w:color="auto"/>
          </w:divBdr>
        </w:div>
        <w:div w:id="1438597838">
          <w:marLeft w:val="0"/>
          <w:marRight w:val="0"/>
          <w:marTop w:val="0"/>
          <w:marBottom w:val="0"/>
          <w:divBdr>
            <w:top w:val="none" w:sz="0" w:space="0" w:color="auto"/>
            <w:left w:val="none" w:sz="0" w:space="0" w:color="auto"/>
            <w:bottom w:val="none" w:sz="0" w:space="0" w:color="auto"/>
            <w:right w:val="none" w:sz="0" w:space="0" w:color="auto"/>
          </w:divBdr>
        </w:div>
        <w:div w:id="1936933216">
          <w:marLeft w:val="0"/>
          <w:marRight w:val="0"/>
          <w:marTop w:val="0"/>
          <w:marBottom w:val="0"/>
          <w:divBdr>
            <w:top w:val="none" w:sz="0" w:space="0" w:color="auto"/>
            <w:left w:val="none" w:sz="0" w:space="0" w:color="auto"/>
            <w:bottom w:val="none" w:sz="0" w:space="0" w:color="auto"/>
            <w:right w:val="none" w:sz="0" w:space="0" w:color="auto"/>
          </w:divBdr>
        </w:div>
        <w:div w:id="660893017">
          <w:marLeft w:val="0"/>
          <w:marRight w:val="0"/>
          <w:marTop w:val="0"/>
          <w:marBottom w:val="0"/>
          <w:divBdr>
            <w:top w:val="none" w:sz="0" w:space="0" w:color="auto"/>
            <w:left w:val="none" w:sz="0" w:space="0" w:color="auto"/>
            <w:bottom w:val="none" w:sz="0" w:space="0" w:color="auto"/>
            <w:right w:val="none" w:sz="0" w:space="0" w:color="auto"/>
          </w:divBdr>
        </w:div>
        <w:div w:id="514346939">
          <w:marLeft w:val="0"/>
          <w:marRight w:val="0"/>
          <w:marTop w:val="0"/>
          <w:marBottom w:val="0"/>
          <w:divBdr>
            <w:top w:val="none" w:sz="0" w:space="0" w:color="auto"/>
            <w:left w:val="none" w:sz="0" w:space="0" w:color="auto"/>
            <w:bottom w:val="none" w:sz="0" w:space="0" w:color="auto"/>
            <w:right w:val="none" w:sz="0" w:space="0" w:color="auto"/>
          </w:divBdr>
        </w:div>
        <w:div w:id="1688016964">
          <w:marLeft w:val="0"/>
          <w:marRight w:val="0"/>
          <w:marTop w:val="0"/>
          <w:marBottom w:val="0"/>
          <w:divBdr>
            <w:top w:val="none" w:sz="0" w:space="0" w:color="auto"/>
            <w:left w:val="none" w:sz="0" w:space="0" w:color="auto"/>
            <w:bottom w:val="none" w:sz="0" w:space="0" w:color="auto"/>
            <w:right w:val="none" w:sz="0" w:space="0" w:color="auto"/>
          </w:divBdr>
        </w:div>
        <w:div w:id="2138334989">
          <w:marLeft w:val="0"/>
          <w:marRight w:val="0"/>
          <w:marTop w:val="0"/>
          <w:marBottom w:val="0"/>
          <w:divBdr>
            <w:top w:val="none" w:sz="0" w:space="0" w:color="auto"/>
            <w:left w:val="none" w:sz="0" w:space="0" w:color="auto"/>
            <w:bottom w:val="none" w:sz="0" w:space="0" w:color="auto"/>
            <w:right w:val="none" w:sz="0" w:space="0" w:color="auto"/>
          </w:divBdr>
        </w:div>
      </w:divsChild>
    </w:div>
    <w:div w:id="2026007284">
      <w:bodyDiv w:val="1"/>
      <w:marLeft w:val="0"/>
      <w:marRight w:val="0"/>
      <w:marTop w:val="0"/>
      <w:marBottom w:val="0"/>
      <w:divBdr>
        <w:top w:val="none" w:sz="0" w:space="0" w:color="auto"/>
        <w:left w:val="none" w:sz="0" w:space="0" w:color="auto"/>
        <w:bottom w:val="none" w:sz="0" w:space="0" w:color="auto"/>
        <w:right w:val="none" w:sz="0" w:space="0" w:color="auto"/>
      </w:divBdr>
      <w:divsChild>
        <w:div w:id="417561138">
          <w:marLeft w:val="0"/>
          <w:marRight w:val="0"/>
          <w:marTop w:val="0"/>
          <w:marBottom w:val="0"/>
          <w:divBdr>
            <w:top w:val="none" w:sz="0" w:space="0" w:color="auto"/>
            <w:left w:val="none" w:sz="0" w:space="0" w:color="auto"/>
            <w:bottom w:val="none" w:sz="0" w:space="0" w:color="auto"/>
            <w:right w:val="none" w:sz="0" w:space="0" w:color="auto"/>
          </w:divBdr>
        </w:div>
        <w:div w:id="1833137021">
          <w:marLeft w:val="0"/>
          <w:marRight w:val="0"/>
          <w:marTop w:val="0"/>
          <w:marBottom w:val="0"/>
          <w:divBdr>
            <w:top w:val="none" w:sz="0" w:space="0" w:color="auto"/>
            <w:left w:val="none" w:sz="0" w:space="0" w:color="auto"/>
            <w:bottom w:val="none" w:sz="0" w:space="0" w:color="auto"/>
            <w:right w:val="none" w:sz="0" w:space="0" w:color="auto"/>
          </w:divBdr>
        </w:div>
        <w:div w:id="930163475">
          <w:marLeft w:val="0"/>
          <w:marRight w:val="0"/>
          <w:marTop w:val="0"/>
          <w:marBottom w:val="0"/>
          <w:divBdr>
            <w:top w:val="none" w:sz="0" w:space="0" w:color="auto"/>
            <w:left w:val="none" w:sz="0" w:space="0" w:color="auto"/>
            <w:bottom w:val="none" w:sz="0" w:space="0" w:color="auto"/>
            <w:right w:val="none" w:sz="0" w:space="0" w:color="auto"/>
          </w:divBdr>
        </w:div>
        <w:div w:id="195625518">
          <w:marLeft w:val="0"/>
          <w:marRight w:val="0"/>
          <w:marTop w:val="0"/>
          <w:marBottom w:val="0"/>
          <w:divBdr>
            <w:top w:val="none" w:sz="0" w:space="0" w:color="auto"/>
            <w:left w:val="none" w:sz="0" w:space="0" w:color="auto"/>
            <w:bottom w:val="none" w:sz="0" w:space="0" w:color="auto"/>
            <w:right w:val="none" w:sz="0" w:space="0" w:color="auto"/>
          </w:divBdr>
        </w:div>
        <w:div w:id="800616482">
          <w:marLeft w:val="0"/>
          <w:marRight w:val="0"/>
          <w:marTop w:val="0"/>
          <w:marBottom w:val="0"/>
          <w:divBdr>
            <w:top w:val="none" w:sz="0" w:space="0" w:color="auto"/>
            <w:left w:val="none" w:sz="0" w:space="0" w:color="auto"/>
            <w:bottom w:val="none" w:sz="0" w:space="0" w:color="auto"/>
            <w:right w:val="none" w:sz="0" w:space="0" w:color="auto"/>
          </w:divBdr>
        </w:div>
        <w:div w:id="1922829895">
          <w:marLeft w:val="0"/>
          <w:marRight w:val="0"/>
          <w:marTop w:val="0"/>
          <w:marBottom w:val="0"/>
          <w:divBdr>
            <w:top w:val="none" w:sz="0" w:space="0" w:color="auto"/>
            <w:left w:val="none" w:sz="0" w:space="0" w:color="auto"/>
            <w:bottom w:val="none" w:sz="0" w:space="0" w:color="auto"/>
            <w:right w:val="none" w:sz="0" w:space="0" w:color="auto"/>
          </w:divBdr>
        </w:div>
        <w:div w:id="933589571">
          <w:marLeft w:val="0"/>
          <w:marRight w:val="0"/>
          <w:marTop w:val="0"/>
          <w:marBottom w:val="0"/>
          <w:divBdr>
            <w:top w:val="none" w:sz="0" w:space="0" w:color="auto"/>
            <w:left w:val="none" w:sz="0" w:space="0" w:color="auto"/>
            <w:bottom w:val="none" w:sz="0" w:space="0" w:color="auto"/>
            <w:right w:val="none" w:sz="0" w:space="0" w:color="auto"/>
          </w:divBdr>
        </w:div>
        <w:div w:id="667484468">
          <w:marLeft w:val="0"/>
          <w:marRight w:val="0"/>
          <w:marTop w:val="0"/>
          <w:marBottom w:val="0"/>
          <w:divBdr>
            <w:top w:val="none" w:sz="0" w:space="0" w:color="auto"/>
            <w:left w:val="none" w:sz="0" w:space="0" w:color="auto"/>
            <w:bottom w:val="none" w:sz="0" w:space="0" w:color="auto"/>
            <w:right w:val="none" w:sz="0" w:space="0" w:color="auto"/>
          </w:divBdr>
        </w:div>
        <w:div w:id="1127355886">
          <w:marLeft w:val="0"/>
          <w:marRight w:val="0"/>
          <w:marTop w:val="0"/>
          <w:marBottom w:val="0"/>
          <w:divBdr>
            <w:top w:val="none" w:sz="0" w:space="0" w:color="auto"/>
            <w:left w:val="none" w:sz="0" w:space="0" w:color="auto"/>
            <w:bottom w:val="none" w:sz="0" w:space="0" w:color="auto"/>
            <w:right w:val="none" w:sz="0" w:space="0" w:color="auto"/>
          </w:divBdr>
        </w:div>
        <w:div w:id="1302420613">
          <w:marLeft w:val="0"/>
          <w:marRight w:val="0"/>
          <w:marTop w:val="0"/>
          <w:marBottom w:val="0"/>
          <w:divBdr>
            <w:top w:val="none" w:sz="0" w:space="0" w:color="auto"/>
            <w:left w:val="none" w:sz="0" w:space="0" w:color="auto"/>
            <w:bottom w:val="none" w:sz="0" w:space="0" w:color="auto"/>
            <w:right w:val="none" w:sz="0" w:space="0" w:color="auto"/>
          </w:divBdr>
        </w:div>
        <w:div w:id="242646651">
          <w:marLeft w:val="0"/>
          <w:marRight w:val="0"/>
          <w:marTop w:val="0"/>
          <w:marBottom w:val="0"/>
          <w:divBdr>
            <w:top w:val="none" w:sz="0" w:space="0" w:color="auto"/>
            <w:left w:val="none" w:sz="0" w:space="0" w:color="auto"/>
            <w:bottom w:val="none" w:sz="0" w:space="0" w:color="auto"/>
            <w:right w:val="none" w:sz="0" w:space="0" w:color="auto"/>
          </w:divBdr>
        </w:div>
        <w:div w:id="1623342797">
          <w:marLeft w:val="0"/>
          <w:marRight w:val="0"/>
          <w:marTop w:val="0"/>
          <w:marBottom w:val="0"/>
          <w:divBdr>
            <w:top w:val="none" w:sz="0" w:space="0" w:color="auto"/>
            <w:left w:val="none" w:sz="0" w:space="0" w:color="auto"/>
            <w:bottom w:val="none" w:sz="0" w:space="0" w:color="auto"/>
            <w:right w:val="none" w:sz="0" w:space="0" w:color="auto"/>
          </w:divBdr>
        </w:div>
        <w:div w:id="1668367042">
          <w:marLeft w:val="0"/>
          <w:marRight w:val="0"/>
          <w:marTop w:val="0"/>
          <w:marBottom w:val="0"/>
          <w:divBdr>
            <w:top w:val="none" w:sz="0" w:space="0" w:color="auto"/>
            <w:left w:val="none" w:sz="0" w:space="0" w:color="auto"/>
            <w:bottom w:val="none" w:sz="0" w:space="0" w:color="auto"/>
            <w:right w:val="none" w:sz="0" w:space="0" w:color="auto"/>
          </w:divBdr>
        </w:div>
        <w:div w:id="812330533">
          <w:marLeft w:val="0"/>
          <w:marRight w:val="0"/>
          <w:marTop w:val="0"/>
          <w:marBottom w:val="0"/>
          <w:divBdr>
            <w:top w:val="none" w:sz="0" w:space="0" w:color="auto"/>
            <w:left w:val="none" w:sz="0" w:space="0" w:color="auto"/>
            <w:bottom w:val="none" w:sz="0" w:space="0" w:color="auto"/>
            <w:right w:val="none" w:sz="0" w:space="0" w:color="auto"/>
          </w:divBdr>
        </w:div>
        <w:div w:id="1353995724">
          <w:marLeft w:val="0"/>
          <w:marRight w:val="0"/>
          <w:marTop w:val="0"/>
          <w:marBottom w:val="0"/>
          <w:divBdr>
            <w:top w:val="none" w:sz="0" w:space="0" w:color="auto"/>
            <w:left w:val="none" w:sz="0" w:space="0" w:color="auto"/>
            <w:bottom w:val="none" w:sz="0" w:space="0" w:color="auto"/>
            <w:right w:val="none" w:sz="0" w:space="0" w:color="auto"/>
          </w:divBdr>
        </w:div>
        <w:div w:id="122503700">
          <w:marLeft w:val="0"/>
          <w:marRight w:val="0"/>
          <w:marTop w:val="0"/>
          <w:marBottom w:val="0"/>
          <w:divBdr>
            <w:top w:val="none" w:sz="0" w:space="0" w:color="auto"/>
            <w:left w:val="none" w:sz="0" w:space="0" w:color="auto"/>
            <w:bottom w:val="none" w:sz="0" w:space="0" w:color="auto"/>
            <w:right w:val="none" w:sz="0" w:space="0" w:color="auto"/>
          </w:divBdr>
        </w:div>
        <w:div w:id="194971855">
          <w:marLeft w:val="0"/>
          <w:marRight w:val="0"/>
          <w:marTop w:val="0"/>
          <w:marBottom w:val="0"/>
          <w:divBdr>
            <w:top w:val="none" w:sz="0" w:space="0" w:color="auto"/>
            <w:left w:val="none" w:sz="0" w:space="0" w:color="auto"/>
            <w:bottom w:val="none" w:sz="0" w:space="0" w:color="auto"/>
            <w:right w:val="none" w:sz="0" w:space="0" w:color="auto"/>
          </w:divBdr>
        </w:div>
        <w:div w:id="1860389691">
          <w:marLeft w:val="0"/>
          <w:marRight w:val="0"/>
          <w:marTop w:val="0"/>
          <w:marBottom w:val="0"/>
          <w:divBdr>
            <w:top w:val="none" w:sz="0" w:space="0" w:color="auto"/>
            <w:left w:val="none" w:sz="0" w:space="0" w:color="auto"/>
            <w:bottom w:val="none" w:sz="0" w:space="0" w:color="auto"/>
            <w:right w:val="none" w:sz="0" w:space="0" w:color="auto"/>
          </w:divBdr>
        </w:div>
        <w:div w:id="642777376">
          <w:marLeft w:val="0"/>
          <w:marRight w:val="0"/>
          <w:marTop w:val="0"/>
          <w:marBottom w:val="0"/>
          <w:divBdr>
            <w:top w:val="none" w:sz="0" w:space="0" w:color="auto"/>
            <w:left w:val="none" w:sz="0" w:space="0" w:color="auto"/>
            <w:bottom w:val="none" w:sz="0" w:space="0" w:color="auto"/>
            <w:right w:val="none" w:sz="0" w:space="0" w:color="auto"/>
          </w:divBdr>
        </w:div>
        <w:div w:id="1131634024">
          <w:marLeft w:val="0"/>
          <w:marRight w:val="0"/>
          <w:marTop w:val="0"/>
          <w:marBottom w:val="0"/>
          <w:divBdr>
            <w:top w:val="none" w:sz="0" w:space="0" w:color="auto"/>
            <w:left w:val="none" w:sz="0" w:space="0" w:color="auto"/>
            <w:bottom w:val="none" w:sz="0" w:space="0" w:color="auto"/>
            <w:right w:val="none" w:sz="0" w:space="0" w:color="auto"/>
          </w:divBdr>
        </w:div>
        <w:div w:id="269747095">
          <w:marLeft w:val="0"/>
          <w:marRight w:val="0"/>
          <w:marTop w:val="0"/>
          <w:marBottom w:val="0"/>
          <w:divBdr>
            <w:top w:val="none" w:sz="0" w:space="0" w:color="auto"/>
            <w:left w:val="none" w:sz="0" w:space="0" w:color="auto"/>
            <w:bottom w:val="none" w:sz="0" w:space="0" w:color="auto"/>
            <w:right w:val="none" w:sz="0" w:space="0" w:color="auto"/>
          </w:divBdr>
        </w:div>
        <w:div w:id="1106118260">
          <w:marLeft w:val="0"/>
          <w:marRight w:val="0"/>
          <w:marTop w:val="0"/>
          <w:marBottom w:val="0"/>
          <w:divBdr>
            <w:top w:val="none" w:sz="0" w:space="0" w:color="auto"/>
            <w:left w:val="none" w:sz="0" w:space="0" w:color="auto"/>
            <w:bottom w:val="none" w:sz="0" w:space="0" w:color="auto"/>
            <w:right w:val="none" w:sz="0" w:space="0" w:color="auto"/>
          </w:divBdr>
        </w:div>
        <w:div w:id="432751269">
          <w:marLeft w:val="0"/>
          <w:marRight w:val="0"/>
          <w:marTop w:val="0"/>
          <w:marBottom w:val="0"/>
          <w:divBdr>
            <w:top w:val="none" w:sz="0" w:space="0" w:color="auto"/>
            <w:left w:val="none" w:sz="0" w:space="0" w:color="auto"/>
            <w:bottom w:val="none" w:sz="0" w:space="0" w:color="auto"/>
            <w:right w:val="none" w:sz="0" w:space="0" w:color="auto"/>
          </w:divBdr>
        </w:div>
        <w:div w:id="1050610409">
          <w:marLeft w:val="0"/>
          <w:marRight w:val="0"/>
          <w:marTop w:val="0"/>
          <w:marBottom w:val="0"/>
          <w:divBdr>
            <w:top w:val="none" w:sz="0" w:space="0" w:color="auto"/>
            <w:left w:val="none" w:sz="0" w:space="0" w:color="auto"/>
            <w:bottom w:val="none" w:sz="0" w:space="0" w:color="auto"/>
            <w:right w:val="none" w:sz="0" w:space="0" w:color="auto"/>
          </w:divBdr>
        </w:div>
        <w:div w:id="112596120">
          <w:marLeft w:val="0"/>
          <w:marRight w:val="0"/>
          <w:marTop w:val="0"/>
          <w:marBottom w:val="0"/>
          <w:divBdr>
            <w:top w:val="none" w:sz="0" w:space="0" w:color="auto"/>
            <w:left w:val="none" w:sz="0" w:space="0" w:color="auto"/>
            <w:bottom w:val="none" w:sz="0" w:space="0" w:color="auto"/>
            <w:right w:val="none" w:sz="0" w:space="0" w:color="auto"/>
          </w:divBdr>
        </w:div>
        <w:div w:id="190455074">
          <w:marLeft w:val="0"/>
          <w:marRight w:val="0"/>
          <w:marTop w:val="0"/>
          <w:marBottom w:val="0"/>
          <w:divBdr>
            <w:top w:val="none" w:sz="0" w:space="0" w:color="auto"/>
            <w:left w:val="none" w:sz="0" w:space="0" w:color="auto"/>
            <w:bottom w:val="none" w:sz="0" w:space="0" w:color="auto"/>
            <w:right w:val="none" w:sz="0" w:space="0" w:color="auto"/>
          </w:divBdr>
        </w:div>
        <w:div w:id="713623525">
          <w:marLeft w:val="0"/>
          <w:marRight w:val="0"/>
          <w:marTop w:val="0"/>
          <w:marBottom w:val="0"/>
          <w:divBdr>
            <w:top w:val="none" w:sz="0" w:space="0" w:color="auto"/>
            <w:left w:val="none" w:sz="0" w:space="0" w:color="auto"/>
            <w:bottom w:val="none" w:sz="0" w:space="0" w:color="auto"/>
            <w:right w:val="none" w:sz="0" w:space="0" w:color="auto"/>
          </w:divBdr>
        </w:div>
        <w:div w:id="1911962286">
          <w:marLeft w:val="0"/>
          <w:marRight w:val="0"/>
          <w:marTop w:val="0"/>
          <w:marBottom w:val="0"/>
          <w:divBdr>
            <w:top w:val="none" w:sz="0" w:space="0" w:color="auto"/>
            <w:left w:val="none" w:sz="0" w:space="0" w:color="auto"/>
            <w:bottom w:val="none" w:sz="0" w:space="0" w:color="auto"/>
            <w:right w:val="none" w:sz="0" w:space="0" w:color="auto"/>
          </w:divBdr>
        </w:div>
        <w:div w:id="844637856">
          <w:marLeft w:val="0"/>
          <w:marRight w:val="0"/>
          <w:marTop w:val="0"/>
          <w:marBottom w:val="0"/>
          <w:divBdr>
            <w:top w:val="none" w:sz="0" w:space="0" w:color="auto"/>
            <w:left w:val="none" w:sz="0" w:space="0" w:color="auto"/>
            <w:bottom w:val="none" w:sz="0" w:space="0" w:color="auto"/>
            <w:right w:val="none" w:sz="0" w:space="0" w:color="auto"/>
          </w:divBdr>
        </w:div>
        <w:div w:id="1407993475">
          <w:marLeft w:val="0"/>
          <w:marRight w:val="0"/>
          <w:marTop w:val="0"/>
          <w:marBottom w:val="0"/>
          <w:divBdr>
            <w:top w:val="none" w:sz="0" w:space="0" w:color="auto"/>
            <w:left w:val="none" w:sz="0" w:space="0" w:color="auto"/>
            <w:bottom w:val="none" w:sz="0" w:space="0" w:color="auto"/>
            <w:right w:val="none" w:sz="0" w:space="0" w:color="auto"/>
          </w:divBdr>
        </w:div>
        <w:div w:id="800460963">
          <w:marLeft w:val="0"/>
          <w:marRight w:val="0"/>
          <w:marTop w:val="0"/>
          <w:marBottom w:val="0"/>
          <w:divBdr>
            <w:top w:val="none" w:sz="0" w:space="0" w:color="auto"/>
            <w:left w:val="none" w:sz="0" w:space="0" w:color="auto"/>
            <w:bottom w:val="none" w:sz="0" w:space="0" w:color="auto"/>
            <w:right w:val="none" w:sz="0" w:space="0" w:color="auto"/>
          </w:divBdr>
        </w:div>
        <w:div w:id="1474445882">
          <w:marLeft w:val="0"/>
          <w:marRight w:val="0"/>
          <w:marTop w:val="0"/>
          <w:marBottom w:val="0"/>
          <w:divBdr>
            <w:top w:val="none" w:sz="0" w:space="0" w:color="auto"/>
            <w:left w:val="none" w:sz="0" w:space="0" w:color="auto"/>
            <w:bottom w:val="none" w:sz="0" w:space="0" w:color="auto"/>
            <w:right w:val="none" w:sz="0" w:space="0" w:color="auto"/>
          </w:divBdr>
        </w:div>
        <w:div w:id="1457945472">
          <w:marLeft w:val="0"/>
          <w:marRight w:val="0"/>
          <w:marTop w:val="0"/>
          <w:marBottom w:val="0"/>
          <w:divBdr>
            <w:top w:val="none" w:sz="0" w:space="0" w:color="auto"/>
            <w:left w:val="none" w:sz="0" w:space="0" w:color="auto"/>
            <w:bottom w:val="none" w:sz="0" w:space="0" w:color="auto"/>
            <w:right w:val="none" w:sz="0" w:space="0" w:color="auto"/>
          </w:divBdr>
        </w:div>
        <w:div w:id="2043747462">
          <w:marLeft w:val="0"/>
          <w:marRight w:val="0"/>
          <w:marTop w:val="0"/>
          <w:marBottom w:val="0"/>
          <w:divBdr>
            <w:top w:val="none" w:sz="0" w:space="0" w:color="auto"/>
            <w:left w:val="none" w:sz="0" w:space="0" w:color="auto"/>
            <w:bottom w:val="none" w:sz="0" w:space="0" w:color="auto"/>
            <w:right w:val="none" w:sz="0" w:space="0" w:color="auto"/>
          </w:divBdr>
        </w:div>
        <w:div w:id="1543205564">
          <w:marLeft w:val="0"/>
          <w:marRight w:val="0"/>
          <w:marTop w:val="0"/>
          <w:marBottom w:val="0"/>
          <w:divBdr>
            <w:top w:val="none" w:sz="0" w:space="0" w:color="auto"/>
            <w:left w:val="none" w:sz="0" w:space="0" w:color="auto"/>
            <w:bottom w:val="none" w:sz="0" w:space="0" w:color="auto"/>
            <w:right w:val="none" w:sz="0" w:space="0" w:color="auto"/>
          </w:divBdr>
        </w:div>
        <w:div w:id="1112360695">
          <w:marLeft w:val="0"/>
          <w:marRight w:val="0"/>
          <w:marTop w:val="0"/>
          <w:marBottom w:val="0"/>
          <w:divBdr>
            <w:top w:val="none" w:sz="0" w:space="0" w:color="auto"/>
            <w:left w:val="none" w:sz="0" w:space="0" w:color="auto"/>
            <w:bottom w:val="none" w:sz="0" w:space="0" w:color="auto"/>
            <w:right w:val="none" w:sz="0" w:space="0" w:color="auto"/>
          </w:divBdr>
        </w:div>
        <w:div w:id="212160596">
          <w:marLeft w:val="0"/>
          <w:marRight w:val="0"/>
          <w:marTop w:val="0"/>
          <w:marBottom w:val="0"/>
          <w:divBdr>
            <w:top w:val="none" w:sz="0" w:space="0" w:color="auto"/>
            <w:left w:val="none" w:sz="0" w:space="0" w:color="auto"/>
            <w:bottom w:val="none" w:sz="0" w:space="0" w:color="auto"/>
            <w:right w:val="none" w:sz="0" w:space="0" w:color="auto"/>
          </w:divBdr>
        </w:div>
        <w:div w:id="931284543">
          <w:marLeft w:val="0"/>
          <w:marRight w:val="0"/>
          <w:marTop w:val="0"/>
          <w:marBottom w:val="0"/>
          <w:divBdr>
            <w:top w:val="none" w:sz="0" w:space="0" w:color="auto"/>
            <w:left w:val="none" w:sz="0" w:space="0" w:color="auto"/>
            <w:bottom w:val="none" w:sz="0" w:space="0" w:color="auto"/>
            <w:right w:val="none" w:sz="0" w:space="0" w:color="auto"/>
          </w:divBdr>
        </w:div>
        <w:div w:id="247538704">
          <w:marLeft w:val="0"/>
          <w:marRight w:val="0"/>
          <w:marTop w:val="0"/>
          <w:marBottom w:val="0"/>
          <w:divBdr>
            <w:top w:val="none" w:sz="0" w:space="0" w:color="auto"/>
            <w:left w:val="none" w:sz="0" w:space="0" w:color="auto"/>
            <w:bottom w:val="none" w:sz="0" w:space="0" w:color="auto"/>
            <w:right w:val="none" w:sz="0" w:space="0" w:color="auto"/>
          </w:divBdr>
        </w:div>
        <w:div w:id="413362661">
          <w:marLeft w:val="0"/>
          <w:marRight w:val="0"/>
          <w:marTop w:val="0"/>
          <w:marBottom w:val="0"/>
          <w:divBdr>
            <w:top w:val="none" w:sz="0" w:space="0" w:color="auto"/>
            <w:left w:val="none" w:sz="0" w:space="0" w:color="auto"/>
            <w:bottom w:val="none" w:sz="0" w:space="0" w:color="auto"/>
            <w:right w:val="none" w:sz="0" w:space="0" w:color="auto"/>
          </w:divBdr>
        </w:div>
        <w:div w:id="806316280">
          <w:marLeft w:val="0"/>
          <w:marRight w:val="0"/>
          <w:marTop w:val="0"/>
          <w:marBottom w:val="0"/>
          <w:divBdr>
            <w:top w:val="none" w:sz="0" w:space="0" w:color="auto"/>
            <w:left w:val="none" w:sz="0" w:space="0" w:color="auto"/>
            <w:bottom w:val="none" w:sz="0" w:space="0" w:color="auto"/>
            <w:right w:val="none" w:sz="0" w:space="0" w:color="auto"/>
          </w:divBdr>
        </w:div>
        <w:div w:id="214119518">
          <w:marLeft w:val="0"/>
          <w:marRight w:val="0"/>
          <w:marTop w:val="0"/>
          <w:marBottom w:val="0"/>
          <w:divBdr>
            <w:top w:val="none" w:sz="0" w:space="0" w:color="auto"/>
            <w:left w:val="none" w:sz="0" w:space="0" w:color="auto"/>
            <w:bottom w:val="none" w:sz="0" w:space="0" w:color="auto"/>
            <w:right w:val="none" w:sz="0" w:space="0" w:color="auto"/>
          </w:divBdr>
        </w:div>
        <w:div w:id="2138837105">
          <w:marLeft w:val="0"/>
          <w:marRight w:val="0"/>
          <w:marTop w:val="0"/>
          <w:marBottom w:val="0"/>
          <w:divBdr>
            <w:top w:val="none" w:sz="0" w:space="0" w:color="auto"/>
            <w:left w:val="none" w:sz="0" w:space="0" w:color="auto"/>
            <w:bottom w:val="none" w:sz="0" w:space="0" w:color="auto"/>
            <w:right w:val="none" w:sz="0" w:space="0" w:color="auto"/>
          </w:divBdr>
        </w:div>
        <w:div w:id="1052146903">
          <w:marLeft w:val="0"/>
          <w:marRight w:val="0"/>
          <w:marTop w:val="0"/>
          <w:marBottom w:val="0"/>
          <w:divBdr>
            <w:top w:val="none" w:sz="0" w:space="0" w:color="auto"/>
            <w:left w:val="none" w:sz="0" w:space="0" w:color="auto"/>
            <w:bottom w:val="none" w:sz="0" w:space="0" w:color="auto"/>
            <w:right w:val="none" w:sz="0" w:space="0" w:color="auto"/>
          </w:divBdr>
        </w:div>
        <w:div w:id="1961260886">
          <w:marLeft w:val="0"/>
          <w:marRight w:val="0"/>
          <w:marTop w:val="0"/>
          <w:marBottom w:val="0"/>
          <w:divBdr>
            <w:top w:val="none" w:sz="0" w:space="0" w:color="auto"/>
            <w:left w:val="none" w:sz="0" w:space="0" w:color="auto"/>
            <w:bottom w:val="none" w:sz="0" w:space="0" w:color="auto"/>
            <w:right w:val="none" w:sz="0" w:space="0" w:color="auto"/>
          </w:divBdr>
        </w:div>
        <w:div w:id="1483040132">
          <w:marLeft w:val="0"/>
          <w:marRight w:val="0"/>
          <w:marTop w:val="0"/>
          <w:marBottom w:val="0"/>
          <w:divBdr>
            <w:top w:val="none" w:sz="0" w:space="0" w:color="auto"/>
            <w:left w:val="none" w:sz="0" w:space="0" w:color="auto"/>
            <w:bottom w:val="none" w:sz="0" w:space="0" w:color="auto"/>
            <w:right w:val="none" w:sz="0" w:space="0" w:color="auto"/>
          </w:divBdr>
        </w:div>
        <w:div w:id="392898223">
          <w:marLeft w:val="0"/>
          <w:marRight w:val="0"/>
          <w:marTop w:val="0"/>
          <w:marBottom w:val="0"/>
          <w:divBdr>
            <w:top w:val="none" w:sz="0" w:space="0" w:color="auto"/>
            <w:left w:val="none" w:sz="0" w:space="0" w:color="auto"/>
            <w:bottom w:val="none" w:sz="0" w:space="0" w:color="auto"/>
            <w:right w:val="none" w:sz="0" w:space="0" w:color="auto"/>
          </w:divBdr>
        </w:div>
        <w:div w:id="213472355">
          <w:marLeft w:val="0"/>
          <w:marRight w:val="0"/>
          <w:marTop w:val="0"/>
          <w:marBottom w:val="0"/>
          <w:divBdr>
            <w:top w:val="none" w:sz="0" w:space="0" w:color="auto"/>
            <w:left w:val="none" w:sz="0" w:space="0" w:color="auto"/>
            <w:bottom w:val="none" w:sz="0" w:space="0" w:color="auto"/>
            <w:right w:val="none" w:sz="0" w:space="0" w:color="auto"/>
          </w:divBdr>
        </w:div>
        <w:div w:id="149106028">
          <w:marLeft w:val="0"/>
          <w:marRight w:val="0"/>
          <w:marTop w:val="0"/>
          <w:marBottom w:val="0"/>
          <w:divBdr>
            <w:top w:val="none" w:sz="0" w:space="0" w:color="auto"/>
            <w:left w:val="none" w:sz="0" w:space="0" w:color="auto"/>
            <w:bottom w:val="none" w:sz="0" w:space="0" w:color="auto"/>
            <w:right w:val="none" w:sz="0" w:space="0" w:color="auto"/>
          </w:divBdr>
        </w:div>
        <w:div w:id="202209071">
          <w:marLeft w:val="0"/>
          <w:marRight w:val="0"/>
          <w:marTop w:val="0"/>
          <w:marBottom w:val="0"/>
          <w:divBdr>
            <w:top w:val="none" w:sz="0" w:space="0" w:color="auto"/>
            <w:left w:val="none" w:sz="0" w:space="0" w:color="auto"/>
            <w:bottom w:val="none" w:sz="0" w:space="0" w:color="auto"/>
            <w:right w:val="none" w:sz="0" w:space="0" w:color="auto"/>
          </w:divBdr>
        </w:div>
        <w:div w:id="2018538082">
          <w:marLeft w:val="0"/>
          <w:marRight w:val="0"/>
          <w:marTop w:val="0"/>
          <w:marBottom w:val="0"/>
          <w:divBdr>
            <w:top w:val="none" w:sz="0" w:space="0" w:color="auto"/>
            <w:left w:val="none" w:sz="0" w:space="0" w:color="auto"/>
            <w:bottom w:val="none" w:sz="0" w:space="0" w:color="auto"/>
            <w:right w:val="none" w:sz="0" w:space="0" w:color="auto"/>
          </w:divBdr>
        </w:div>
        <w:div w:id="1043403439">
          <w:marLeft w:val="0"/>
          <w:marRight w:val="0"/>
          <w:marTop w:val="0"/>
          <w:marBottom w:val="0"/>
          <w:divBdr>
            <w:top w:val="none" w:sz="0" w:space="0" w:color="auto"/>
            <w:left w:val="none" w:sz="0" w:space="0" w:color="auto"/>
            <w:bottom w:val="none" w:sz="0" w:space="0" w:color="auto"/>
            <w:right w:val="none" w:sz="0" w:space="0" w:color="auto"/>
          </w:divBdr>
        </w:div>
        <w:div w:id="1632787145">
          <w:marLeft w:val="0"/>
          <w:marRight w:val="0"/>
          <w:marTop w:val="0"/>
          <w:marBottom w:val="0"/>
          <w:divBdr>
            <w:top w:val="none" w:sz="0" w:space="0" w:color="auto"/>
            <w:left w:val="none" w:sz="0" w:space="0" w:color="auto"/>
            <w:bottom w:val="none" w:sz="0" w:space="0" w:color="auto"/>
            <w:right w:val="none" w:sz="0" w:space="0" w:color="auto"/>
          </w:divBdr>
        </w:div>
        <w:div w:id="1645159574">
          <w:marLeft w:val="0"/>
          <w:marRight w:val="0"/>
          <w:marTop w:val="0"/>
          <w:marBottom w:val="0"/>
          <w:divBdr>
            <w:top w:val="none" w:sz="0" w:space="0" w:color="auto"/>
            <w:left w:val="none" w:sz="0" w:space="0" w:color="auto"/>
            <w:bottom w:val="none" w:sz="0" w:space="0" w:color="auto"/>
            <w:right w:val="none" w:sz="0" w:space="0" w:color="auto"/>
          </w:divBdr>
        </w:div>
        <w:div w:id="40765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Мухатаева Динара</dc:creator>
  <cp:lastModifiedBy>Toshiba</cp:lastModifiedBy>
  <cp:revision>2</cp:revision>
  <dcterms:created xsi:type="dcterms:W3CDTF">2017-01-18T17:05:00Z</dcterms:created>
  <dcterms:modified xsi:type="dcterms:W3CDTF">2017-01-18T17:05:00Z</dcterms:modified>
</cp:coreProperties>
</file>